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 xml:space="preserve">МИНИСТЕРСТВО ОБРАЗОВАНИЯ И НАУКИ 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>РЕСПУБЛИКИ КАЗАХСТАН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 xml:space="preserve">Восточно-Казахстанский технический университет 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 xml:space="preserve">им. Д. </w:t>
      </w:r>
      <w:proofErr w:type="spellStart"/>
      <w:r w:rsidRPr="002B4546">
        <w:rPr>
          <w:sz w:val="28"/>
          <w:szCs w:val="28"/>
        </w:rPr>
        <w:t>Серикбаева</w:t>
      </w:r>
      <w:proofErr w:type="spellEnd"/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 xml:space="preserve">Факультет: Школа архитектуры, строительства и </w:t>
      </w:r>
      <w:r w:rsidR="00F7278A">
        <w:rPr>
          <w:sz w:val="28"/>
          <w:szCs w:val="28"/>
        </w:rPr>
        <w:t>энергетики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  <w:r w:rsidRPr="002B4546">
        <w:rPr>
          <w:b/>
          <w:bCs/>
          <w:sz w:val="28"/>
          <w:szCs w:val="28"/>
        </w:rPr>
        <w:t>ПОЯСНИТЕЛЬНАЯ ЗАПИСКА</w:t>
      </w:r>
    </w:p>
    <w:p w:rsidR="00713298" w:rsidRPr="002B4546" w:rsidRDefault="00713298" w:rsidP="00F3467E">
      <w:pPr>
        <w:jc w:val="center"/>
        <w:rPr>
          <w:b/>
          <w:bCs/>
          <w:sz w:val="28"/>
          <w:szCs w:val="28"/>
        </w:rPr>
      </w:pPr>
      <w:r w:rsidRPr="002B4546">
        <w:rPr>
          <w:b/>
          <w:bCs/>
          <w:sz w:val="28"/>
          <w:szCs w:val="28"/>
        </w:rPr>
        <w:t>к курсовому проекту</w:t>
      </w:r>
    </w:p>
    <w:p w:rsidR="00721E1A" w:rsidRDefault="00721E1A" w:rsidP="00F3467E">
      <w:pPr>
        <w:jc w:val="center"/>
        <w:rPr>
          <w:bCs/>
          <w:sz w:val="28"/>
          <w:szCs w:val="28"/>
        </w:rPr>
      </w:pPr>
    </w:p>
    <w:p w:rsidR="00713298" w:rsidRDefault="00713298" w:rsidP="00F3467E">
      <w:pPr>
        <w:jc w:val="center"/>
        <w:rPr>
          <w:bCs/>
          <w:sz w:val="28"/>
          <w:szCs w:val="28"/>
        </w:rPr>
      </w:pPr>
      <w:r w:rsidRPr="002B4546">
        <w:rPr>
          <w:bCs/>
          <w:sz w:val="28"/>
          <w:szCs w:val="28"/>
        </w:rPr>
        <w:t>по дисциплине "</w:t>
      </w:r>
      <w:r w:rsidR="004D21BC" w:rsidRPr="004D21BC">
        <w:rPr>
          <w:bCs/>
          <w:sz w:val="28"/>
          <w:szCs w:val="28"/>
        </w:rPr>
        <w:t xml:space="preserve"> </w:t>
      </w:r>
      <w:r w:rsidR="004D21BC">
        <w:rPr>
          <w:bCs/>
          <w:sz w:val="28"/>
          <w:szCs w:val="28"/>
        </w:rPr>
        <w:t>Современные технологии монолитного строительства</w:t>
      </w:r>
      <w:r w:rsidR="004D21BC" w:rsidRPr="002B4546">
        <w:rPr>
          <w:color w:val="000000"/>
          <w:sz w:val="28"/>
          <w:szCs w:val="28"/>
          <w:shd w:val="clear" w:color="auto" w:fill="FFFFFF"/>
        </w:rPr>
        <w:t xml:space="preserve"> </w:t>
      </w:r>
      <w:r w:rsidR="001A7B73">
        <w:rPr>
          <w:bCs/>
          <w:sz w:val="28"/>
          <w:szCs w:val="28"/>
        </w:rPr>
        <w:t>"</w:t>
      </w:r>
    </w:p>
    <w:p w:rsidR="001A7B73" w:rsidRPr="001A7B73" w:rsidRDefault="001A7B73" w:rsidP="00F3467E">
      <w:pPr>
        <w:rPr>
          <w:bCs/>
          <w:sz w:val="28"/>
          <w:szCs w:val="28"/>
        </w:rPr>
      </w:pPr>
    </w:p>
    <w:p w:rsidR="00713298" w:rsidRPr="002B4546" w:rsidRDefault="004D21BC" w:rsidP="004D21BC">
      <w:pPr>
        <w:rPr>
          <w:bCs/>
          <w:sz w:val="28"/>
          <w:szCs w:val="28"/>
        </w:rPr>
      </w:pPr>
      <w:r w:rsidRPr="00150E75">
        <w:rPr>
          <w:bCs/>
          <w:sz w:val="28"/>
          <w:szCs w:val="28"/>
        </w:rPr>
        <w:t xml:space="preserve">                                        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Default="00713298" w:rsidP="00F3467E">
      <w:pPr>
        <w:rPr>
          <w:sz w:val="28"/>
          <w:szCs w:val="28"/>
        </w:rPr>
      </w:pPr>
    </w:p>
    <w:p w:rsidR="00721E1A" w:rsidRPr="002B4546" w:rsidRDefault="00721E1A" w:rsidP="00F3467E">
      <w:pPr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3578"/>
        <w:gridCol w:w="425"/>
        <w:gridCol w:w="5636"/>
      </w:tblGrid>
      <w:tr w:rsidR="00713298" w:rsidRPr="002B4546" w:rsidTr="00984937"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13298" w:rsidRPr="002B4546" w:rsidRDefault="00713298" w:rsidP="00F3467E">
            <w:pPr>
              <w:jc w:val="right"/>
              <w:rPr>
                <w:sz w:val="28"/>
                <w:szCs w:val="28"/>
              </w:rPr>
            </w:pPr>
            <w:r w:rsidRPr="002B4546">
              <w:rPr>
                <w:sz w:val="28"/>
                <w:szCs w:val="28"/>
              </w:rPr>
              <w:t>Руководитель</w:t>
            </w:r>
            <w:r w:rsidR="00721E1A">
              <w:rPr>
                <w:sz w:val="28"/>
                <w:szCs w:val="28"/>
              </w:rPr>
              <w:t>: преподаватель</w:t>
            </w:r>
          </w:p>
        </w:tc>
      </w:tr>
      <w:tr w:rsidR="00713298" w:rsidRPr="002B4546" w:rsidTr="00984937">
        <w:trPr>
          <w:trHeight w:val="798"/>
        </w:trPr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13298" w:rsidRPr="002B4546" w:rsidRDefault="00713298" w:rsidP="00F3467E">
            <w:pPr>
              <w:jc w:val="right"/>
              <w:rPr>
                <w:sz w:val="28"/>
                <w:szCs w:val="28"/>
              </w:rPr>
            </w:pPr>
            <w:r w:rsidRPr="002B4546">
              <w:rPr>
                <w:sz w:val="28"/>
                <w:szCs w:val="28"/>
              </w:rPr>
              <w:t>____</w:t>
            </w:r>
            <w:r w:rsidR="000E3126" w:rsidRPr="002B4546">
              <w:rPr>
                <w:sz w:val="28"/>
                <w:szCs w:val="28"/>
              </w:rPr>
              <w:t>___</w:t>
            </w:r>
            <w:r w:rsidR="000E3126">
              <w:rPr>
                <w:sz w:val="28"/>
                <w:szCs w:val="28"/>
              </w:rPr>
              <w:t>___</w:t>
            </w:r>
            <w:r w:rsidR="000E3126" w:rsidRPr="002B4546">
              <w:rPr>
                <w:sz w:val="28"/>
                <w:szCs w:val="28"/>
              </w:rPr>
              <w:t xml:space="preserve">___  </w:t>
            </w:r>
            <w:proofErr w:type="spellStart"/>
            <w:r w:rsidR="00016AD0">
              <w:rPr>
                <w:sz w:val="28"/>
                <w:szCs w:val="28"/>
              </w:rPr>
              <w:t>А.Г.Гольцев</w:t>
            </w:r>
            <w:proofErr w:type="spellEnd"/>
          </w:p>
          <w:p w:rsidR="00713298" w:rsidRPr="002B4546" w:rsidRDefault="00713298" w:rsidP="00F3467E">
            <w:pPr>
              <w:rPr>
                <w:sz w:val="28"/>
                <w:szCs w:val="28"/>
                <w:vertAlign w:val="superscript"/>
              </w:rPr>
            </w:pPr>
            <w:r w:rsidRPr="002B4546">
              <w:rPr>
                <w:sz w:val="28"/>
                <w:szCs w:val="28"/>
                <w:vertAlign w:val="superscript"/>
              </w:rPr>
              <w:t xml:space="preserve">                    </w:t>
            </w:r>
            <w:r w:rsidR="00721E1A">
              <w:rPr>
                <w:sz w:val="28"/>
                <w:szCs w:val="28"/>
                <w:vertAlign w:val="superscript"/>
              </w:rPr>
              <w:t xml:space="preserve">                                     </w:t>
            </w:r>
            <w:r w:rsidRPr="002B4546">
              <w:rPr>
                <w:sz w:val="28"/>
                <w:szCs w:val="28"/>
                <w:vertAlign w:val="superscript"/>
              </w:rPr>
              <w:t xml:space="preserve">  (подпись)</w:t>
            </w:r>
          </w:p>
        </w:tc>
      </w:tr>
      <w:tr w:rsidR="00713298" w:rsidRPr="002B4546" w:rsidTr="00984937"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13298" w:rsidRPr="002B4546" w:rsidRDefault="00721E1A" w:rsidP="00F3467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 _______</w:t>
            </w:r>
            <w:r w:rsidR="00E6641A">
              <w:rPr>
                <w:sz w:val="28"/>
                <w:szCs w:val="28"/>
              </w:rPr>
              <w:t>_____ 2025</w:t>
            </w:r>
            <w:r w:rsidR="00713298" w:rsidRPr="002B4546">
              <w:rPr>
                <w:sz w:val="28"/>
                <w:szCs w:val="28"/>
              </w:rPr>
              <w:t xml:space="preserve"> г.</w:t>
            </w:r>
          </w:p>
        </w:tc>
      </w:tr>
      <w:tr w:rsidR="00721E1A" w:rsidRPr="002B4546" w:rsidTr="00984937">
        <w:tc>
          <w:tcPr>
            <w:tcW w:w="3578" w:type="dxa"/>
          </w:tcPr>
          <w:p w:rsidR="00721E1A" w:rsidRPr="002B4546" w:rsidRDefault="00721E1A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21E1A" w:rsidRPr="002B4546" w:rsidRDefault="00721E1A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21E1A" w:rsidRDefault="00721E1A" w:rsidP="00F3467E">
            <w:pPr>
              <w:jc w:val="right"/>
              <w:rPr>
                <w:sz w:val="28"/>
                <w:szCs w:val="28"/>
              </w:rPr>
            </w:pPr>
          </w:p>
        </w:tc>
      </w:tr>
      <w:tr w:rsidR="00713298" w:rsidRPr="002B4546" w:rsidTr="00984937">
        <w:trPr>
          <w:trHeight w:val="590"/>
        </w:trPr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F7278A" w:rsidRDefault="00F7278A" w:rsidP="00F3467E">
            <w:pPr>
              <w:jc w:val="center"/>
              <w:rPr>
                <w:sz w:val="28"/>
                <w:szCs w:val="28"/>
              </w:rPr>
            </w:pPr>
          </w:p>
          <w:p w:rsidR="00713298" w:rsidRPr="002B4546" w:rsidRDefault="00713298" w:rsidP="00C06817">
            <w:pPr>
              <w:jc w:val="right"/>
              <w:rPr>
                <w:sz w:val="28"/>
                <w:szCs w:val="28"/>
              </w:rPr>
            </w:pPr>
            <w:r w:rsidRPr="002B4546">
              <w:rPr>
                <w:sz w:val="28"/>
                <w:szCs w:val="28"/>
              </w:rPr>
              <w:t>Студент</w:t>
            </w:r>
            <w:r w:rsidR="00C06817">
              <w:rPr>
                <w:sz w:val="28"/>
                <w:szCs w:val="28"/>
              </w:rPr>
              <w:t xml:space="preserve">  группы  22</w:t>
            </w:r>
            <w:bookmarkStart w:id="0" w:name="_GoBack"/>
            <w:bookmarkEnd w:id="0"/>
            <w:r w:rsidR="00945A27">
              <w:rPr>
                <w:sz w:val="28"/>
                <w:szCs w:val="28"/>
              </w:rPr>
              <w:t>-СС</w:t>
            </w:r>
            <w:r w:rsidR="00C06817">
              <w:rPr>
                <w:sz w:val="28"/>
                <w:szCs w:val="28"/>
              </w:rPr>
              <w:t>-</w:t>
            </w:r>
            <w:r w:rsidR="00721E1A">
              <w:rPr>
                <w:sz w:val="28"/>
                <w:szCs w:val="28"/>
              </w:rPr>
              <w:t xml:space="preserve">1   </w:t>
            </w:r>
            <w:r w:rsidRPr="002B4546">
              <w:rPr>
                <w:sz w:val="28"/>
                <w:szCs w:val="28"/>
              </w:rPr>
              <w:t xml:space="preserve"> </w:t>
            </w:r>
          </w:p>
        </w:tc>
      </w:tr>
      <w:tr w:rsidR="00713298" w:rsidRPr="002B4546" w:rsidTr="00984937">
        <w:trPr>
          <w:trHeight w:val="718"/>
        </w:trPr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13298" w:rsidRPr="002B4546" w:rsidRDefault="00F7278A" w:rsidP="00F3467E">
            <w:pPr>
              <w:jc w:val="right"/>
              <w:rPr>
                <w:sz w:val="28"/>
                <w:szCs w:val="28"/>
              </w:rPr>
            </w:pPr>
            <w:r w:rsidRPr="002B4546">
              <w:rPr>
                <w:sz w:val="28"/>
                <w:szCs w:val="28"/>
              </w:rPr>
              <w:t>__</w:t>
            </w:r>
            <w:r w:rsidR="00721E1A">
              <w:rPr>
                <w:sz w:val="28"/>
                <w:szCs w:val="28"/>
              </w:rPr>
              <w:t>______</w:t>
            </w:r>
            <w:r w:rsidR="00713298" w:rsidRPr="002B4546">
              <w:rPr>
                <w:sz w:val="28"/>
                <w:szCs w:val="28"/>
              </w:rPr>
              <w:t xml:space="preserve">____ </w:t>
            </w:r>
            <w:proofErr w:type="spellStart"/>
            <w:r w:rsidR="00DB5A5B">
              <w:rPr>
                <w:sz w:val="28"/>
                <w:szCs w:val="28"/>
              </w:rPr>
              <w:t>Деппершмидт</w:t>
            </w:r>
            <w:proofErr w:type="spellEnd"/>
            <w:r w:rsidR="00DB5A5B">
              <w:rPr>
                <w:sz w:val="28"/>
                <w:szCs w:val="28"/>
              </w:rPr>
              <w:t xml:space="preserve"> Е</w:t>
            </w:r>
            <w:r w:rsidR="00945A27">
              <w:rPr>
                <w:sz w:val="28"/>
                <w:szCs w:val="28"/>
              </w:rPr>
              <w:t>.</w:t>
            </w:r>
            <w:r w:rsidR="00E6641A">
              <w:rPr>
                <w:sz w:val="28"/>
                <w:szCs w:val="28"/>
              </w:rPr>
              <w:t xml:space="preserve"> В.</w:t>
            </w: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</w:p>
          <w:p w:rsidR="00713298" w:rsidRPr="002B4546" w:rsidRDefault="00713298" w:rsidP="00F3467E">
            <w:pPr>
              <w:jc w:val="both"/>
              <w:rPr>
                <w:sz w:val="28"/>
                <w:szCs w:val="28"/>
              </w:rPr>
            </w:pPr>
            <w:r w:rsidRPr="002B4546">
              <w:rPr>
                <w:sz w:val="28"/>
                <w:szCs w:val="28"/>
                <w:vertAlign w:val="superscript"/>
              </w:rPr>
              <w:t xml:space="preserve">                     </w:t>
            </w:r>
            <w:r w:rsidR="00721E1A">
              <w:rPr>
                <w:sz w:val="28"/>
                <w:szCs w:val="28"/>
                <w:vertAlign w:val="superscript"/>
              </w:rPr>
              <w:t xml:space="preserve">                            </w:t>
            </w:r>
            <w:r w:rsidRPr="002B4546">
              <w:rPr>
                <w:sz w:val="28"/>
                <w:szCs w:val="28"/>
                <w:vertAlign w:val="superscript"/>
              </w:rPr>
              <w:t xml:space="preserve"> (подпись)</w:t>
            </w:r>
          </w:p>
        </w:tc>
      </w:tr>
      <w:tr w:rsidR="00713298" w:rsidRPr="002B4546" w:rsidTr="00984937">
        <w:trPr>
          <w:trHeight w:val="493"/>
        </w:trPr>
        <w:tc>
          <w:tcPr>
            <w:tcW w:w="3578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713298" w:rsidRPr="002B4546" w:rsidRDefault="00713298" w:rsidP="00F34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36" w:type="dxa"/>
          </w:tcPr>
          <w:p w:rsidR="00713298" w:rsidRPr="002B4546" w:rsidRDefault="00721E1A" w:rsidP="00F3467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 ___</w:t>
            </w:r>
            <w:r w:rsidR="00E6641A">
              <w:rPr>
                <w:sz w:val="28"/>
                <w:szCs w:val="28"/>
              </w:rPr>
              <w:t>_________ 2025</w:t>
            </w:r>
            <w:r w:rsidR="00713298" w:rsidRPr="002B4546">
              <w:rPr>
                <w:sz w:val="28"/>
                <w:szCs w:val="28"/>
              </w:rPr>
              <w:t xml:space="preserve"> г.</w:t>
            </w:r>
          </w:p>
        </w:tc>
      </w:tr>
    </w:tbl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 xml:space="preserve">                                            </w:t>
      </w: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</w:p>
    <w:p w:rsidR="00DB5A5B" w:rsidRDefault="00DB5A5B" w:rsidP="00F3467E">
      <w:pPr>
        <w:jc w:val="center"/>
        <w:rPr>
          <w:sz w:val="28"/>
          <w:szCs w:val="28"/>
        </w:rPr>
      </w:pPr>
    </w:p>
    <w:p w:rsidR="00DB5A5B" w:rsidRDefault="00DB5A5B" w:rsidP="00F3467E">
      <w:pPr>
        <w:jc w:val="center"/>
        <w:rPr>
          <w:sz w:val="28"/>
          <w:szCs w:val="28"/>
        </w:rPr>
      </w:pPr>
    </w:p>
    <w:p w:rsidR="00713298" w:rsidRPr="002B4546" w:rsidRDefault="00713298" w:rsidP="00F3467E">
      <w:pPr>
        <w:jc w:val="center"/>
        <w:rPr>
          <w:sz w:val="28"/>
          <w:szCs w:val="28"/>
        </w:rPr>
      </w:pPr>
      <w:r w:rsidRPr="002B4546">
        <w:rPr>
          <w:sz w:val="28"/>
          <w:szCs w:val="28"/>
        </w:rPr>
        <w:t>Усть-Каменогорск</w:t>
      </w:r>
    </w:p>
    <w:p w:rsidR="00DB5A5B" w:rsidRDefault="00E6641A" w:rsidP="00DB5A5B">
      <w:pPr>
        <w:jc w:val="center"/>
        <w:rPr>
          <w:sz w:val="28"/>
          <w:szCs w:val="28"/>
        </w:rPr>
      </w:pPr>
      <w:r>
        <w:rPr>
          <w:sz w:val="28"/>
          <w:szCs w:val="28"/>
        </w:rPr>
        <w:t>2025</w:t>
      </w:r>
      <w:r w:rsidR="00713298" w:rsidRPr="002B4546">
        <w:rPr>
          <w:sz w:val="28"/>
          <w:szCs w:val="28"/>
        </w:rPr>
        <w:t>г.</w:t>
      </w:r>
    </w:p>
    <w:p w:rsidR="00721E1A" w:rsidRPr="003C78D3" w:rsidRDefault="00A3525F" w:rsidP="00DB5A5B">
      <w:pPr>
        <w:jc w:val="center"/>
        <w:rPr>
          <w:b/>
          <w:sz w:val="28"/>
          <w:szCs w:val="28"/>
        </w:rPr>
      </w:pPr>
      <w:r w:rsidRPr="003C78D3">
        <w:rPr>
          <w:b/>
          <w:sz w:val="28"/>
          <w:szCs w:val="28"/>
        </w:rPr>
        <w:lastRenderedPageBreak/>
        <w:t>СОДЕРЖАНИЕ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651"/>
        <w:gridCol w:w="8355"/>
        <w:gridCol w:w="565"/>
      </w:tblGrid>
      <w:tr w:rsidR="001151B2" w:rsidTr="003C78D3">
        <w:trPr>
          <w:trHeight w:val="299"/>
        </w:trPr>
        <w:tc>
          <w:tcPr>
            <w:tcW w:w="340" w:type="pct"/>
          </w:tcPr>
          <w:p w:rsidR="001151B2" w:rsidRDefault="001151B2" w:rsidP="00E6641A">
            <w:pPr>
              <w:rPr>
                <w:sz w:val="28"/>
                <w:szCs w:val="28"/>
              </w:rPr>
            </w:pPr>
          </w:p>
        </w:tc>
        <w:tc>
          <w:tcPr>
            <w:tcW w:w="4365" w:type="pct"/>
          </w:tcPr>
          <w:p w:rsidR="001151B2" w:rsidRDefault="001151B2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ВВЕДЕНИЕ</w:t>
            </w:r>
          </w:p>
        </w:tc>
        <w:tc>
          <w:tcPr>
            <w:tcW w:w="295" w:type="pct"/>
          </w:tcPr>
          <w:p w:rsidR="001151B2" w:rsidRDefault="001151B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1151B2" w:rsidTr="003C78D3">
        <w:trPr>
          <w:trHeight w:val="299"/>
        </w:trPr>
        <w:tc>
          <w:tcPr>
            <w:tcW w:w="340" w:type="pct"/>
          </w:tcPr>
          <w:p w:rsidR="001151B2" w:rsidRDefault="001151B2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5" w:type="pct"/>
          </w:tcPr>
          <w:p w:rsidR="001151B2" w:rsidRDefault="001151B2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</w:t>
            </w:r>
            <w:r w:rsidR="00E6641A">
              <w:rPr>
                <w:sz w:val="28"/>
                <w:szCs w:val="28"/>
              </w:rPr>
              <w:t>РАКТЕРИСТИКИ МОНТИРУЕМОГО ФУНДАМЕНТА</w:t>
            </w:r>
          </w:p>
        </w:tc>
        <w:tc>
          <w:tcPr>
            <w:tcW w:w="295" w:type="pct"/>
          </w:tcPr>
          <w:p w:rsidR="001151B2" w:rsidRDefault="001151B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1151B2" w:rsidTr="003C78D3">
        <w:trPr>
          <w:trHeight w:val="598"/>
        </w:trPr>
        <w:tc>
          <w:tcPr>
            <w:tcW w:w="340" w:type="pct"/>
          </w:tcPr>
          <w:p w:rsidR="001151B2" w:rsidRDefault="001151B2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5" w:type="pct"/>
          </w:tcPr>
          <w:p w:rsidR="001151B2" w:rsidRDefault="00EF1F00" w:rsidP="00E6641A">
            <w:pPr>
              <w:rPr>
                <w:sz w:val="28"/>
                <w:szCs w:val="28"/>
              </w:rPr>
            </w:pPr>
            <w:r w:rsidRPr="00EF1F00">
              <w:rPr>
                <w:sz w:val="28"/>
                <w:szCs w:val="28"/>
              </w:rPr>
              <w:t>ПРОЕКТИРОВАНИЕ ПРОИЗВОДСТВА РАБОТ ПО УСТРОЙСТВУ ФУНДАМЕНТОВ</w:t>
            </w:r>
          </w:p>
        </w:tc>
        <w:tc>
          <w:tcPr>
            <w:tcW w:w="295" w:type="pct"/>
          </w:tcPr>
          <w:p w:rsidR="001151B2" w:rsidRDefault="001151B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8463C1" w:rsidTr="003C78D3">
        <w:trPr>
          <w:trHeight w:val="283"/>
        </w:trPr>
        <w:tc>
          <w:tcPr>
            <w:tcW w:w="340" w:type="pct"/>
          </w:tcPr>
          <w:p w:rsidR="008463C1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2.1.</w:t>
            </w:r>
          </w:p>
        </w:tc>
        <w:tc>
          <w:tcPr>
            <w:tcW w:w="4365" w:type="pct"/>
          </w:tcPr>
          <w:p w:rsidR="008463C1" w:rsidRPr="00EF1F00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Определение состава процессов и объёмов работ</w:t>
            </w:r>
          </w:p>
        </w:tc>
        <w:tc>
          <w:tcPr>
            <w:tcW w:w="295" w:type="pct"/>
          </w:tcPr>
          <w:p w:rsidR="008463C1" w:rsidRDefault="00617932" w:rsidP="006179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8463C1" w:rsidTr="003C78D3">
        <w:trPr>
          <w:trHeight w:val="299"/>
        </w:trPr>
        <w:tc>
          <w:tcPr>
            <w:tcW w:w="340" w:type="pct"/>
          </w:tcPr>
          <w:p w:rsidR="008463C1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2.2.</w:t>
            </w:r>
          </w:p>
        </w:tc>
        <w:tc>
          <w:tcPr>
            <w:tcW w:w="4365" w:type="pct"/>
          </w:tcPr>
          <w:p w:rsidR="008463C1" w:rsidRPr="00EF1F00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Выбор методов производства работ</w:t>
            </w:r>
          </w:p>
        </w:tc>
        <w:tc>
          <w:tcPr>
            <w:tcW w:w="295" w:type="pct"/>
          </w:tcPr>
          <w:p w:rsidR="008463C1" w:rsidRDefault="0061793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463C1" w:rsidTr="003C78D3">
        <w:trPr>
          <w:trHeight w:val="598"/>
        </w:trPr>
        <w:tc>
          <w:tcPr>
            <w:tcW w:w="340" w:type="pct"/>
          </w:tcPr>
          <w:p w:rsidR="008463C1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2.3.</w:t>
            </w:r>
          </w:p>
        </w:tc>
        <w:tc>
          <w:tcPr>
            <w:tcW w:w="4365" w:type="pct"/>
          </w:tcPr>
          <w:p w:rsidR="008463C1" w:rsidRPr="00EF1F00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Определение технико-экономических показателей вариантных решений по бетонированию фундаментов</w:t>
            </w:r>
          </w:p>
        </w:tc>
        <w:tc>
          <w:tcPr>
            <w:tcW w:w="295" w:type="pct"/>
          </w:tcPr>
          <w:p w:rsidR="008463C1" w:rsidRDefault="0061793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463C1" w:rsidTr="003C78D3">
        <w:trPr>
          <w:trHeight w:val="598"/>
        </w:trPr>
        <w:tc>
          <w:tcPr>
            <w:tcW w:w="340" w:type="pct"/>
          </w:tcPr>
          <w:p w:rsidR="008463C1" w:rsidRPr="008463C1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2.4.</w:t>
            </w:r>
          </w:p>
        </w:tc>
        <w:tc>
          <w:tcPr>
            <w:tcW w:w="4365" w:type="pct"/>
          </w:tcPr>
          <w:p w:rsidR="008463C1" w:rsidRPr="008463C1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Разработка технологии и организация процессов по устройству фундаментов</w:t>
            </w:r>
          </w:p>
        </w:tc>
        <w:tc>
          <w:tcPr>
            <w:tcW w:w="295" w:type="pct"/>
          </w:tcPr>
          <w:p w:rsidR="008463C1" w:rsidRDefault="0061793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1151B2" w:rsidTr="003C78D3">
        <w:trPr>
          <w:trHeight w:val="299"/>
        </w:trPr>
        <w:tc>
          <w:tcPr>
            <w:tcW w:w="340" w:type="pct"/>
          </w:tcPr>
          <w:p w:rsidR="001151B2" w:rsidRPr="00373B6F" w:rsidRDefault="001151B2" w:rsidP="00E6641A">
            <w:pPr>
              <w:rPr>
                <w:sz w:val="28"/>
                <w:szCs w:val="28"/>
              </w:rPr>
            </w:pPr>
            <w:r w:rsidRPr="00373B6F">
              <w:rPr>
                <w:sz w:val="28"/>
                <w:szCs w:val="28"/>
              </w:rPr>
              <w:t>3</w:t>
            </w:r>
          </w:p>
        </w:tc>
        <w:tc>
          <w:tcPr>
            <w:tcW w:w="4365" w:type="pct"/>
          </w:tcPr>
          <w:p w:rsidR="001151B2" w:rsidRPr="00373B6F" w:rsidRDefault="008463C1" w:rsidP="00E6641A">
            <w:pPr>
              <w:rPr>
                <w:sz w:val="28"/>
                <w:szCs w:val="28"/>
              </w:rPr>
            </w:pPr>
            <w:r w:rsidRPr="00373B6F">
              <w:rPr>
                <w:sz w:val="28"/>
                <w:szCs w:val="28"/>
              </w:rPr>
              <w:t>КАЛЬКУЛЯЦИЯ ТРУДОВЫХ ЗАТРАТ</w:t>
            </w:r>
          </w:p>
        </w:tc>
        <w:tc>
          <w:tcPr>
            <w:tcW w:w="295" w:type="pct"/>
          </w:tcPr>
          <w:p w:rsidR="001151B2" w:rsidRPr="00373B6F" w:rsidRDefault="0061793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1151B2" w:rsidTr="003C78D3">
        <w:trPr>
          <w:trHeight w:val="299"/>
        </w:trPr>
        <w:tc>
          <w:tcPr>
            <w:tcW w:w="340" w:type="pct"/>
          </w:tcPr>
          <w:p w:rsidR="001151B2" w:rsidRDefault="00996D9B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65" w:type="pct"/>
          </w:tcPr>
          <w:p w:rsidR="001151B2" w:rsidRDefault="008463C1" w:rsidP="00E6641A">
            <w:pPr>
              <w:rPr>
                <w:sz w:val="28"/>
                <w:szCs w:val="28"/>
              </w:rPr>
            </w:pPr>
            <w:r w:rsidRPr="008463C1">
              <w:rPr>
                <w:sz w:val="28"/>
                <w:szCs w:val="28"/>
              </w:rPr>
              <w:t>МАТЕРИАЛЬНО-ТЕХНИЧЕСКИЕ РЕСУРСЫ</w:t>
            </w:r>
          </w:p>
        </w:tc>
        <w:tc>
          <w:tcPr>
            <w:tcW w:w="295" w:type="pct"/>
          </w:tcPr>
          <w:p w:rsidR="001151B2" w:rsidRDefault="00617932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1151B2" w:rsidTr="003C78D3">
        <w:trPr>
          <w:trHeight w:val="299"/>
        </w:trPr>
        <w:tc>
          <w:tcPr>
            <w:tcW w:w="340" w:type="pct"/>
          </w:tcPr>
          <w:p w:rsidR="001151B2" w:rsidRDefault="00996D9B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65" w:type="pct"/>
          </w:tcPr>
          <w:p w:rsidR="001151B2" w:rsidRPr="00493F66" w:rsidRDefault="00493F66" w:rsidP="008463C1">
            <w:pPr>
              <w:rPr>
                <w:sz w:val="28"/>
                <w:szCs w:val="28"/>
              </w:rPr>
            </w:pPr>
            <w:r w:rsidRPr="00493F66">
              <w:rPr>
                <w:sz w:val="28"/>
                <w:szCs w:val="28"/>
              </w:rPr>
              <w:t>МЕРОПРИЯТИЯ ПО БЕЗОПАСНОМУ ПРОИЗВОДСТВУ РАБОТ</w:t>
            </w:r>
          </w:p>
        </w:tc>
        <w:tc>
          <w:tcPr>
            <w:tcW w:w="295" w:type="pct"/>
          </w:tcPr>
          <w:p w:rsidR="001151B2" w:rsidRDefault="00493F66" w:rsidP="00E6641A">
            <w:r>
              <w:rPr>
                <w:sz w:val="28"/>
                <w:szCs w:val="28"/>
              </w:rPr>
              <w:t>11</w:t>
            </w:r>
          </w:p>
        </w:tc>
      </w:tr>
      <w:tr w:rsidR="00493F66" w:rsidTr="003C78D3">
        <w:trPr>
          <w:trHeight w:val="299"/>
        </w:trPr>
        <w:tc>
          <w:tcPr>
            <w:tcW w:w="340" w:type="pct"/>
          </w:tcPr>
          <w:p w:rsidR="00493F66" w:rsidRDefault="00493F66" w:rsidP="00E66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365" w:type="pct"/>
          </w:tcPr>
          <w:p w:rsidR="00493F66" w:rsidRDefault="00493F66" w:rsidP="004273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ЗАКЛЮЧЕНИЕ</w:t>
            </w:r>
          </w:p>
        </w:tc>
        <w:tc>
          <w:tcPr>
            <w:tcW w:w="295" w:type="pct"/>
          </w:tcPr>
          <w:p w:rsidR="00493F66" w:rsidRDefault="003C78D3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93F66" w:rsidTr="003C78D3">
        <w:trPr>
          <w:trHeight w:val="299"/>
        </w:trPr>
        <w:tc>
          <w:tcPr>
            <w:tcW w:w="340" w:type="pct"/>
          </w:tcPr>
          <w:p w:rsidR="00493F66" w:rsidRDefault="00493F66" w:rsidP="00E6641A">
            <w:pPr>
              <w:rPr>
                <w:sz w:val="28"/>
                <w:szCs w:val="28"/>
              </w:rPr>
            </w:pPr>
          </w:p>
        </w:tc>
        <w:tc>
          <w:tcPr>
            <w:tcW w:w="4365" w:type="pct"/>
          </w:tcPr>
          <w:p w:rsidR="00493F66" w:rsidRDefault="00493F66" w:rsidP="004273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295" w:type="pct"/>
          </w:tcPr>
          <w:p w:rsidR="00493F66" w:rsidRDefault="003C78D3" w:rsidP="00E664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</w:tbl>
    <w:p w:rsidR="00713298" w:rsidRPr="00520C3B" w:rsidRDefault="00713298" w:rsidP="00F3467E">
      <w:pPr>
        <w:jc w:val="center"/>
        <w:rPr>
          <w:sz w:val="28"/>
          <w:szCs w:val="28"/>
        </w:rPr>
      </w:pPr>
    </w:p>
    <w:p w:rsidR="00713298" w:rsidRPr="00520C3B" w:rsidRDefault="00713298" w:rsidP="00F3467E">
      <w:pPr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1A7B73" w:rsidRDefault="001A7B73" w:rsidP="00F3467E">
      <w:pPr>
        <w:ind w:firstLine="709"/>
        <w:jc w:val="center"/>
        <w:rPr>
          <w:sz w:val="28"/>
          <w:szCs w:val="28"/>
        </w:rPr>
      </w:pPr>
    </w:p>
    <w:p w:rsidR="00F3467E" w:rsidRDefault="00F3467E" w:rsidP="00F3467E">
      <w:pPr>
        <w:ind w:firstLine="709"/>
        <w:jc w:val="center"/>
        <w:rPr>
          <w:sz w:val="28"/>
          <w:szCs w:val="28"/>
        </w:rPr>
      </w:pPr>
    </w:p>
    <w:p w:rsidR="00F3467E" w:rsidRDefault="00F3467E" w:rsidP="00F3467E">
      <w:pPr>
        <w:ind w:firstLine="709"/>
        <w:jc w:val="center"/>
        <w:rPr>
          <w:sz w:val="28"/>
          <w:szCs w:val="28"/>
        </w:rPr>
      </w:pPr>
    </w:p>
    <w:p w:rsidR="00F3467E" w:rsidRDefault="00F3467E" w:rsidP="00F3467E">
      <w:pPr>
        <w:ind w:firstLine="709"/>
        <w:jc w:val="center"/>
        <w:rPr>
          <w:sz w:val="28"/>
          <w:szCs w:val="28"/>
        </w:rPr>
      </w:pPr>
    </w:p>
    <w:p w:rsidR="001151B2" w:rsidRDefault="001151B2" w:rsidP="00F3467E">
      <w:pPr>
        <w:ind w:firstLine="709"/>
        <w:jc w:val="center"/>
        <w:rPr>
          <w:sz w:val="28"/>
          <w:szCs w:val="28"/>
        </w:rPr>
      </w:pPr>
    </w:p>
    <w:p w:rsidR="001151B2" w:rsidRDefault="001151B2" w:rsidP="00F3467E">
      <w:pPr>
        <w:ind w:firstLine="709"/>
        <w:jc w:val="center"/>
        <w:rPr>
          <w:sz w:val="28"/>
          <w:szCs w:val="28"/>
        </w:rPr>
      </w:pPr>
    </w:p>
    <w:p w:rsidR="001151B2" w:rsidRDefault="001151B2" w:rsidP="00F3467E">
      <w:pPr>
        <w:ind w:firstLine="709"/>
        <w:jc w:val="center"/>
        <w:rPr>
          <w:sz w:val="28"/>
          <w:szCs w:val="28"/>
        </w:rPr>
      </w:pPr>
    </w:p>
    <w:p w:rsidR="001151B2" w:rsidRDefault="001151B2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8463C1" w:rsidRDefault="008463C1" w:rsidP="00F3467E">
      <w:pPr>
        <w:ind w:firstLine="709"/>
        <w:jc w:val="center"/>
        <w:rPr>
          <w:sz w:val="28"/>
          <w:szCs w:val="28"/>
        </w:rPr>
      </w:pPr>
    </w:p>
    <w:p w:rsidR="00F3467E" w:rsidRDefault="00F3467E" w:rsidP="00F3467E">
      <w:pPr>
        <w:ind w:firstLine="709"/>
        <w:jc w:val="center"/>
        <w:rPr>
          <w:sz w:val="28"/>
          <w:szCs w:val="28"/>
        </w:rPr>
      </w:pPr>
    </w:p>
    <w:p w:rsidR="00B25F39" w:rsidRDefault="00B25F39" w:rsidP="00F3467E">
      <w:pPr>
        <w:ind w:firstLine="709"/>
        <w:jc w:val="center"/>
        <w:rPr>
          <w:sz w:val="28"/>
          <w:szCs w:val="28"/>
        </w:rPr>
      </w:pPr>
    </w:p>
    <w:p w:rsidR="00B335EE" w:rsidRDefault="00B335EE" w:rsidP="00F3467E">
      <w:pPr>
        <w:ind w:firstLine="709"/>
        <w:jc w:val="center"/>
        <w:rPr>
          <w:sz w:val="28"/>
          <w:szCs w:val="28"/>
        </w:rPr>
      </w:pPr>
    </w:p>
    <w:p w:rsidR="00713298" w:rsidRPr="00B335EE" w:rsidRDefault="00713298" w:rsidP="00F3467E">
      <w:pPr>
        <w:ind w:firstLine="709"/>
        <w:jc w:val="center"/>
        <w:rPr>
          <w:b/>
          <w:sz w:val="28"/>
          <w:szCs w:val="28"/>
        </w:rPr>
      </w:pPr>
      <w:r w:rsidRPr="00B335EE">
        <w:rPr>
          <w:b/>
          <w:sz w:val="28"/>
          <w:szCs w:val="28"/>
        </w:rPr>
        <w:lastRenderedPageBreak/>
        <w:t>ВВЕДЕНИЕ</w:t>
      </w:r>
    </w:p>
    <w:p w:rsidR="00713298" w:rsidRDefault="00713298" w:rsidP="00F3467E">
      <w:pPr>
        <w:ind w:left="709"/>
        <w:jc w:val="center"/>
        <w:rPr>
          <w:sz w:val="28"/>
          <w:szCs w:val="28"/>
        </w:rPr>
      </w:pPr>
    </w:p>
    <w:p w:rsidR="008463C1" w:rsidRPr="00DB5A5B" w:rsidRDefault="008463C1" w:rsidP="00DB5A5B">
      <w:pPr>
        <w:ind w:firstLine="709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Работы нулевого цикла, включая разработку котлованов и возведение фундаментов, составляют существенную часть трудозатрат и стоимости при строительстве промышленных, гражданских зданий и объектов городской инфраструктуры. Наряду со сборным железобетоном в этих процессах активно применяется монолитный бетон и железобетон. В ряде случаев монолитные фундаменты позволяют сократить расход металла на 11–22%, цемента на 8–17%, а также снизить общую стоимость, однако требуют больше трудовых затрат и усложняют проведение работ в зимний период.</w:t>
      </w:r>
    </w:p>
    <w:p w:rsidR="008463C1" w:rsidRPr="00DB5A5B" w:rsidRDefault="008463C1" w:rsidP="00DB5A5B">
      <w:pPr>
        <w:ind w:firstLine="709"/>
        <w:jc w:val="both"/>
        <w:rPr>
          <w:sz w:val="28"/>
          <w:szCs w:val="28"/>
        </w:rPr>
      </w:pPr>
    </w:p>
    <w:p w:rsidR="008463C1" w:rsidRPr="00DB5A5B" w:rsidRDefault="008463C1" w:rsidP="00DB5A5B">
      <w:pPr>
        <w:ind w:firstLine="709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Для уменьшения трудозатрат при земляных работах и сооружении монолитных фундаментов важно применять высокопроизводительную технику, согласованную по параметрам, а также внедрять прогрессивные технологии и эффективные методы организации труда.</w:t>
      </w:r>
    </w:p>
    <w:p w:rsidR="008463C1" w:rsidRPr="00DB5A5B" w:rsidRDefault="008463C1" w:rsidP="00DB5A5B">
      <w:pPr>
        <w:ind w:firstLine="709"/>
        <w:jc w:val="both"/>
        <w:rPr>
          <w:sz w:val="28"/>
          <w:szCs w:val="28"/>
        </w:rPr>
      </w:pPr>
    </w:p>
    <w:p w:rsidR="00713298" w:rsidRPr="00DB5A5B" w:rsidRDefault="008463C1" w:rsidP="00DB5A5B">
      <w:pPr>
        <w:ind w:firstLine="709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Однако большое разнообразие моделей и типоразмеров строительной техники, отсутствие единого источника информации о них, а также различия в методиках технико-экономических расчетов усложняют выбор оптимальных машин для конкретных условий строительства.</w:t>
      </w:r>
    </w:p>
    <w:p w:rsidR="008463C1" w:rsidRPr="00DB5A5B" w:rsidRDefault="008463C1" w:rsidP="00DB5A5B">
      <w:pPr>
        <w:ind w:firstLine="709"/>
        <w:jc w:val="both"/>
        <w:rPr>
          <w:sz w:val="28"/>
          <w:szCs w:val="28"/>
        </w:rPr>
      </w:pPr>
    </w:p>
    <w:p w:rsidR="00713298" w:rsidRPr="00DB5A5B" w:rsidRDefault="00713298" w:rsidP="00DB5A5B">
      <w:pPr>
        <w:ind w:firstLine="709"/>
        <w:jc w:val="both"/>
        <w:rPr>
          <w:sz w:val="28"/>
          <w:szCs w:val="28"/>
        </w:rPr>
      </w:pPr>
    </w:p>
    <w:p w:rsidR="00713298" w:rsidRPr="00DB5A5B" w:rsidRDefault="00713298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9E1B5D" w:rsidRPr="00DB5A5B" w:rsidRDefault="009E1B5D" w:rsidP="00DB5A5B">
      <w:pPr>
        <w:ind w:firstLine="709"/>
        <w:jc w:val="both"/>
        <w:rPr>
          <w:sz w:val="28"/>
          <w:szCs w:val="28"/>
        </w:rPr>
      </w:pPr>
    </w:p>
    <w:p w:rsidR="00713298" w:rsidRPr="00DB5A5B" w:rsidRDefault="00713298" w:rsidP="00DB5A5B">
      <w:pPr>
        <w:ind w:firstLine="709"/>
        <w:jc w:val="both"/>
        <w:rPr>
          <w:sz w:val="28"/>
          <w:szCs w:val="28"/>
        </w:rPr>
      </w:pPr>
    </w:p>
    <w:p w:rsidR="00713298" w:rsidRPr="00DB5A5B" w:rsidRDefault="00713298" w:rsidP="00DB5A5B">
      <w:pPr>
        <w:ind w:firstLine="709"/>
        <w:jc w:val="both"/>
        <w:rPr>
          <w:sz w:val="28"/>
          <w:szCs w:val="28"/>
        </w:rPr>
      </w:pPr>
    </w:p>
    <w:p w:rsidR="008F29C9" w:rsidRPr="00DB5A5B" w:rsidRDefault="008F29C9" w:rsidP="00DB5A5B">
      <w:pPr>
        <w:ind w:firstLine="709"/>
        <w:jc w:val="both"/>
        <w:rPr>
          <w:sz w:val="28"/>
          <w:szCs w:val="28"/>
        </w:rPr>
      </w:pPr>
    </w:p>
    <w:p w:rsidR="00F946E3" w:rsidRPr="00DB5A5B" w:rsidRDefault="00F946E3" w:rsidP="00DB5A5B">
      <w:pPr>
        <w:ind w:firstLine="709"/>
        <w:jc w:val="both"/>
        <w:rPr>
          <w:sz w:val="28"/>
          <w:szCs w:val="28"/>
        </w:rPr>
      </w:pPr>
    </w:p>
    <w:p w:rsidR="003113A7" w:rsidRDefault="003113A7" w:rsidP="003113A7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9E1B5D" w:rsidRPr="003113A7" w:rsidRDefault="003113A7" w:rsidP="003113A7">
      <w:pPr>
        <w:ind w:left="709"/>
        <w:jc w:val="both"/>
        <w:rPr>
          <w:b/>
          <w:sz w:val="28"/>
          <w:szCs w:val="28"/>
        </w:rPr>
      </w:pPr>
      <w:r w:rsidRPr="003113A7">
        <w:rPr>
          <w:b/>
          <w:sz w:val="28"/>
          <w:szCs w:val="28"/>
        </w:rPr>
        <w:lastRenderedPageBreak/>
        <w:t>1.</w:t>
      </w:r>
      <w:r w:rsidR="009E1B5D" w:rsidRPr="003113A7">
        <w:rPr>
          <w:b/>
          <w:sz w:val="28"/>
          <w:szCs w:val="28"/>
        </w:rPr>
        <w:t>ХАРАКТЕРИСТИКИ МОНТИРУЕМОГО ФУНДАМЕНТА</w:t>
      </w:r>
    </w:p>
    <w:p w:rsidR="009E1B5D" w:rsidRPr="00DB5A5B" w:rsidRDefault="009E1B5D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Задание на проектирование: </w:t>
      </w:r>
    </w:p>
    <w:p w:rsidR="009E1B5D" w:rsidRPr="00DB5A5B" w:rsidRDefault="009E1B5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Схема фундаментов </w:t>
      </w:r>
      <w:r w:rsidR="007E5A0D" w:rsidRPr="00DB5A5B">
        <w:rPr>
          <w:sz w:val="28"/>
          <w:szCs w:val="28"/>
        </w:rPr>
        <w:t>№3</w:t>
      </w:r>
    </w:p>
    <w:p w:rsidR="007E5A0D" w:rsidRPr="00DB5A5B" w:rsidRDefault="007E5A0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Размеры фундаментов</w:t>
      </w:r>
      <w:proofErr w:type="gramStart"/>
      <w:r w:rsidRPr="00DB5A5B">
        <w:rPr>
          <w:sz w:val="28"/>
          <w:szCs w:val="28"/>
        </w:rPr>
        <w:t xml:space="preserve"> А</w:t>
      </w:r>
      <w:proofErr w:type="gramEnd"/>
      <w:r w:rsidRPr="00DB5A5B">
        <w:rPr>
          <w:sz w:val="28"/>
          <w:szCs w:val="28"/>
        </w:rPr>
        <w:t>=48м</w:t>
      </w:r>
    </w:p>
    <w:p w:rsidR="007E5A0D" w:rsidRPr="00DB5A5B" w:rsidRDefault="007E5A0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                                      </w:t>
      </w:r>
      <w:r w:rsidR="00384CC4" w:rsidRPr="00DB5A5B">
        <w:rPr>
          <w:sz w:val="28"/>
          <w:szCs w:val="28"/>
        </w:rPr>
        <w:t>В=24м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                                      Н=1,5м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Расстояние транспортировки</w:t>
      </w:r>
      <w:r w:rsidR="00A21D8D" w:rsidRPr="00DB5A5B">
        <w:rPr>
          <w:sz w:val="28"/>
          <w:szCs w:val="28"/>
        </w:rPr>
        <w:t xml:space="preserve"> бетона</w:t>
      </w:r>
      <w:r w:rsidRPr="00DB5A5B">
        <w:rPr>
          <w:sz w:val="28"/>
          <w:szCs w:val="28"/>
        </w:rPr>
        <w:t xml:space="preserve"> = 4,5</w:t>
      </w:r>
      <w:r w:rsidR="00A21D8D" w:rsidRPr="00DB5A5B">
        <w:rPr>
          <w:sz w:val="28"/>
          <w:szCs w:val="28"/>
        </w:rPr>
        <w:t>к</w:t>
      </w:r>
      <w:r w:rsidRPr="00DB5A5B">
        <w:rPr>
          <w:sz w:val="28"/>
          <w:szCs w:val="28"/>
        </w:rPr>
        <w:t>м</w:t>
      </w:r>
    </w:p>
    <w:p w:rsidR="00A21D8D" w:rsidRPr="00DB5A5B" w:rsidRDefault="00A21D8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Расстояние транспортировки опалубки = 5км</w:t>
      </w:r>
    </w:p>
    <w:p w:rsidR="00A21D8D" w:rsidRPr="00DB5A5B" w:rsidRDefault="00A21D8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Расстояние транспортировки арматурных каркасов = 7км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Температура наружного воздуха °C = -12°C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Начальная температура бетона = 15°C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Скорость автомобиля принимать 40-60 км/ч</w:t>
      </w:r>
    </w:p>
    <w:p w:rsidR="00384CC4" w:rsidRPr="00DB5A5B" w:rsidRDefault="00384CC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Ширина ленточных фундаментов по низу – 0,6м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Рисунок 1. План фундамента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384CC4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noProof/>
          <w:sz w:val="28"/>
          <w:szCs w:val="28"/>
        </w:rPr>
        <w:drawing>
          <wp:inline distT="0" distB="0" distL="0" distR="0" wp14:anchorId="48BC8E1D" wp14:editId="04A4D3B1">
            <wp:extent cx="6096635" cy="25666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256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Рисунок 2. Разрез фундамента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A60A48" w:rsidRPr="00DB5A5B" w:rsidRDefault="00A60A48" w:rsidP="00DB5A5B">
      <w:pPr>
        <w:jc w:val="both"/>
        <w:rPr>
          <w:sz w:val="28"/>
          <w:szCs w:val="28"/>
        </w:rPr>
      </w:pPr>
    </w:p>
    <w:p w:rsidR="003113A7" w:rsidRDefault="003113A7" w:rsidP="00DB5A5B">
      <w:pPr>
        <w:jc w:val="both"/>
        <w:rPr>
          <w:b/>
          <w:sz w:val="28"/>
          <w:szCs w:val="28"/>
        </w:rPr>
      </w:pPr>
    </w:p>
    <w:p w:rsidR="004D21BC" w:rsidRPr="00DB5A5B" w:rsidRDefault="004D21BC" w:rsidP="00DB5A5B">
      <w:pPr>
        <w:jc w:val="both"/>
        <w:rPr>
          <w:b/>
          <w:sz w:val="28"/>
          <w:szCs w:val="28"/>
        </w:rPr>
      </w:pPr>
      <w:r w:rsidRPr="00DB5A5B">
        <w:rPr>
          <w:b/>
          <w:sz w:val="28"/>
          <w:szCs w:val="28"/>
        </w:rPr>
        <w:lastRenderedPageBreak/>
        <w:t>2.ПРОЕКТИРОВАНИЕ ПРОИЗВОДСТВА РАБОТ ПО УСТРОЙСТВУ ФУНДАМЕНТОВ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2.1 Определение состава процессов и объёмов работ</w:t>
      </w:r>
    </w:p>
    <w:p w:rsidR="004D21BC" w:rsidRPr="00DB5A5B" w:rsidRDefault="004D21BC" w:rsidP="00DB5A5B">
      <w:pPr>
        <w:ind w:firstLine="708"/>
        <w:jc w:val="both"/>
        <w:rPr>
          <w:sz w:val="28"/>
          <w:szCs w:val="28"/>
        </w:rPr>
      </w:pPr>
    </w:p>
    <w:p w:rsidR="004D21BC" w:rsidRPr="00DB5A5B" w:rsidRDefault="004D21BC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В данном курсовом проекте условно не учитывается часть вспомогательных и подготовительных процессов, выполняемых на объекте (устройство подмостей, соединение арматурных сеток и каркасов, установка анкерных болтов и закладных деталей, приём бетонной смеси и др.). По каждому процессу на основании объёмно-планировочного и конструктивного решения фундамента подсчитываются объемы работ в единицах измерения, принятых в </w:t>
      </w:r>
      <w:proofErr w:type="spellStart"/>
      <w:r w:rsidRPr="00DB5A5B">
        <w:rPr>
          <w:sz w:val="28"/>
          <w:szCs w:val="28"/>
        </w:rPr>
        <w:t>ЕНиР</w:t>
      </w:r>
      <w:proofErr w:type="spellEnd"/>
      <w:r w:rsidRPr="00DB5A5B">
        <w:rPr>
          <w:sz w:val="28"/>
          <w:szCs w:val="28"/>
        </w:rPr>
        <w:t>: установка и разборка опалубки (м</w:t>
      </w:r>
      <w:proofErr w:type="gramStart"/>
      <w:r w:rsidRPr="00DB5A5B">
        <w:rPr>
          <w:sz w:val="28"/>
          <w:szCs w:val="28"/>
        </w:rPr>
        <w:t>2</w:t>
      </w:r>
      <w:proofErr w:type="gramEnd"/>
      <w:r w:rsidRPr="00DB5A5B">
        <w:rPr>
          <w:sz w:val="28"/>
          <w:szCs w:val="28"/>
        </w:rPr>
        <w:t xml:space="preserve">); установка арматурных сеток и каркасов (шт.); укладка бетонной смеси (м3); укрытие и снятие утеплителя, 100 м2. </w:t>
      </w:r>
    </w:p>
    <w:p w:rsidR="004D21BC" w:rsidRPr="00DB5A5B" w:rsidRDefault="004D21BC" w:rsidP="00DB5A5B">
      <w:pPr>
        <w:ind w:firstLine="708"/>
        <w:jc w:val="both"/>
        <w:rPr>
          <w:sz w:val="28"/>
          <w:szCs w:val="28"/>
        </w:rPr>
      </w:pPr>
    </w:p>
    <w:p w:rsidR="004D21BC" w:rsidRPr="00DB5A5B" w:rsidRDefault="004D21BC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Расчет велся только для таких конструкций: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установку опалубки;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установку арматурных сеток и каркасов;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укладку бетонной смеси;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укрытие бетонной поверхности утеплителем;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уход за уложенным бетоном;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снятие с бетонной поверхности утеплителя; 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– разборка опалубки.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Первым этапом в расчетах будет определение суммарной площади необходимой опалубки:</w:t>
      </w:r>
    </w:p>
    <w:p w:rsidR="004D21BC" w:rsidRPr="00DB5A5B" w:rsidRDefault="004D21BC" w:rsidP="00DB5A5B">
      <w:pPr>
        <w:jc w:val="both"/>
        <w:rPr>
          <w:sz w:val="28"/>
          <w:szCs w:val="28"/>
        </w:rPr>
      </w:pP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7"/>
        <w:gridCol w:w="544"/>
      </w:tblGrid>
      <w:tr w:rsidR="004D21BC" w:rsidRPr="00DB5A5B" w:rsidTr="004D21BC">
        <w:trPr>
          <w:trHeight w:val="481"/>
        </w:trPr>
        <w:tc>
          <w:tcPr>
            <w:tcW w:w="4716" w:type="pct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L</w:t>
            </w:r>
            <w:r w:rsidRPr="00DB5A5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DB5A5B">
              <w:rPr>
                <w:sz w:val="28"/>
                <w:szCs w:val="28"/>
                <w:vertAlign w:val="subscript"/>
              </w:rPr>
              <w:t xml:space="preserve"> </w:t>
            </w:r>
            <w:r w:rsidRPr="00DB5A5B">
              <w:rPr>
                <w:sz w:val="28"/>
                <w:szCs w:val="28"/>
                <w:lang w:val="en-US"/>
              </w:rPr>
              <w:t xml:space="preserve">= </w:t>
            </w:r>
            <w:r w:rsidR="00B70D35" w:rsidRPr="00DB5A5B">
              <w:rPr>
                <w:sz w:val="28"/>
                <w:szCs w:val="28"/>
              </w:rPr>
              <w:t>(</w:t>
            </w:r>
            <w:r w:rsidRPr="00DB5A5B">
              <w:rPr>
                <w:sz w:val="28"/>
                <w:szCs w:val="28"/>
                <w:lang w:val="en-US"/>
              </w:rPr>
              <w:t>48</w:t>
            </w:r>
            <w:r w:rsidR="00B70D35" w:rsidRPr="00DB5A5B">
              <w:rPr>
                <w:sz w:val="28"/>
                <w:szCs w:val="28"/>
              </w:rPr>
              <w:t>,6 * 6) * 1,5 = 437,4</w:t>
            </w:r>
            <w:r w:rsidRPr="00DB5A5B">
              <w:rPr>
                <w:sz w:val="28"/>
                <w:szCs w:val="28"/>
              </w:rPr>
              <w:t xml:space="preserve"> м</w:t>
            </w:r>
          </w:p>
        </w:tc>
        <w:tc>
          <w:tcPr>
            <w:tcW w:w="284" w:type="pct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(1)</w:t>
            </w:r>
          </w:p>
        </w:tc>
      </w:tr>
      <w:tr w:rsidR="004D21BC" w:rsidRPr="00DB5A5B" w:rsidTr="004D21BC">
        <w:trPr>
          <w:trHeight w:val="417"/>
        </w:trPr>
        <w:tc>
          <w:tcPr>
            <w:tcW w:w="4716" w:type="pct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  <w:lang w:val="en-US"/>
              </w:rPr>
            </w:pPr>
            <w:r w:rsidRPr="00DB5A5B">
              <w:rPr>
                <w:sz w:val="28"/>
                <w:szCs w:val="28"/>
                <w:lang w:val="en-US"/>
              </w:rPr>
              <w:t>L</w:t>
            </w:r>
            <w:r w:rsidRPr="00DB5A5B">
              <w:rPr>
                <w:sz w:val="28"/>
                <w:szCs w:val="28"/>
                <w:vertAlign w:val="subscript"/>
              </w:rPr>
              <w:t xml:space="preserve">2 </w:t>
            </w:r>
            <w:r w:rsidRPr="00DB5A5B">
              <w:rPr>
                <w:sz w:val="28"/>
                <w:szCs w:val="28"/>
                <w:lang w:val="en-US"/>
              </w:rPr>
              <w:t xml:space="preserve">= </w:t>
            </w:r>
            <w:r w:rsidR="00B70D35" w:rsidRPr="00DB5A5B">
              <w:rPr>
                <w:sz w:val="28"/>
                <w:szCs w:val="28"/>
              </w:rPr>
              <w:t>(</w:t>
            </w:r>
            <w:r w:rsidRPr="00DB5A5B">
              <w:rPr>
                <w:sz w:val="28"/>
                <w:szCs w:val="28"/>
                <w:lang w:val="en-US"/>
              </w:rPr>
              <w:t>24,6</w:t>
            </w:r>
            <w:r w:rsidRPr="00DB5A5B">
              <w:rPr>
                <w:sz w:val="28"/>
                <w:szCs w:val="28"/>
              </w:rPr>
              <w:t xml:space="preserve"> </w:t>
            </w:r>
            <w:r w:rsidRPr="00DB5A5B">
              <w:rPr>
                <w:sz w:val="28"/>
                <w:szCs w:val="28"/>
                <w:lang w:val="en-US"/>
              </w:rPr>
              <w:t>*</w:t>
            </w:r>
            <w:r w:rsidR="00B70D35" w:rsidRPr="00DB5A5B">
              <w:rPr>
                <w:sz w:val="28"/>
                <w:szCs w:val="28"/>
              </w:rPr>
              <w:t xml:space="preserve"> </w:t>
            </w:r>
            <w:r w:rsidRPr="00DB5A5B">
              <w:rPr>
                <w:sz w:val="28"/>
                <w:szCs w:val="28"/>
                <w:lang w:val="en-US"/>
              </w:rPr>
              <w:t>2</w:t>
            </w:r>
            <w:r w:rsidR="00B70D35" w:rsidRPr="00DB5A5B">
              <w:rPr>
                <w:sz w:val="28"/>
                <w:szCs w:val="28"/>
              </w:rPr>
              <w:t xml:space="preserve"> + 11,4 * 20) * 1,5 </w:t>
            </w:r>
            <w:r w:rsidRPr="00DB5A5B">
              <w:rPr>
                <w:sz w:val="28"/>
                <w:szCs w:val="28"/>
                <w:lang w:val="en-US"/>
              </w:rPr>
              <w:t>=</w:t>
            </w:r>
            <w:r w:rsidRPr="00DB5A5B">
              <w:rPr>
                <w:sz w:val="28"/>
                <w:szCs w:val="28"/>
              </w:rPr>
              <w:t xml:space="preserve"> </w:t>
            </w:r>
            <w:r w:rsidR="00B70D35" w:rsidRPr="00DB5A5B">
              <w:rPr>
                <w:sz w:val="28"/>
                <w:szCs w:val="28"/>
              </w:rPr>
              <w:t>414</w:t>
            </w:r>
            <w:r w:rsidRPr="00DB5A5B">
              <w:rPr>
                <w:sz w:val="28"/>
                <w:szCs w:val="28"/>
                <w:lang w:val="en-US"/>
              </w:rPr>
              <w:t xml:space="preserve"> м</w:t>
            </w:r>
          </w:p>
        </w:tc>
        <w:tc>
          <w:tcPr>
            <w:tcW w:w="284" w:type="pct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(2)</w:t>
            </w:r>
          </w:p>
        </w:tc>
      </w:tr>
      <w:tr w:rsidR="004D21BC" w:rsidRPr="00DB5A5B" w:rsidTr="004D21BC">
        <w:trPr>
          <w:trHeight w:val="410"/>
        </w:trPr>
        <w:tc>
          <w:tcPr>
            <w:tcW w:w="4716" w:type="pct"/>
          </w:tcPr>
          <w:p w:rsidR="004D21BC" w:rsidRPr="00DB5A5B" w:rsidRDefault="003C5844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S</w:t>
            </w:r>
            <w:r w:rsidRPr="00DB5A5B">
              <w:rPr>
                <w:sz w:val="28"/>
                <w:szCs w:val="28"/>
              </w:rPr>
              <w:t xml:space="preserve"> = 414 + 437,4 = 851,4 м</w:t>
            </w:r>
            <w:r w:rsidRPr="00DB5A5B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84" w:type="pct"/>
          </w:tcPr>
          <w:p w:rsidR="004D21BC" w:rsidRPr="00DB5A5B" w:rsidRDefault="003C5844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(3)</w:t>
            </w:r>
          </w:p>
        </w:tc>
      </w:tr>
    </w:tbl>
    <w:p w:rsidR="004D21BC" w:rsidRPr="00DB5A5B" w:rsidRDefault="004D21BC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Далее необходимо найти объемы фундамента, для определения количества бетонной смеси. Для этого я разделила его на несколько конструктивных частей, и выполнила расчет сначала по ним, в конце суммируя полученные результаты: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8"/>
        <w:gridCol w:w="543"/>
      </w:tblGrid>
      <w:tr w:rsidR="004D21BC" w:rsidRPr="00DB5A5B" w:rsidTr="004D21BC">
        <w:trPr>
          <w:trHeight w:val="497"/>
        </w:trPr>
        <w:tc>
          <w:tcPr>
            <w:tcW w:w="9039" w:type="dxa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V</w:t>
            </w:r>
            <w:r w:rsidRPr="00DB5A5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DB5A5B">
              <w:rPr>
                <w:sz w:val="28"/>
                <w:szCs w:val="28"/>
                <w:vertAlign w:val="subscript"/>
              </w:rPr>
              <w:t xml:space="preserve"> </w:t>
            </w:r>
            <w:r w:rsidRPr="00DB5A5B">
              <w:rPr>
                <w:sz w:val="28"/>
                <w:szCs w:val="28"/>
              </w:rPr>
              <w:t xml:space="preserve">= </w:t>
            </w:r>
            <w:r w:rsidR="005F4010" w:rsidRPr="00DB5A5B">
              <w:rPr>
                <w:sz w:val="28"/>
                <w:szCs w:val="28"/>
              </w:rPr>
              <w:t>(</w:t>
            </w:r>
            <w:r w:rsidRPr="00DB5A5B">
              <w:rPr>
                <w:sz w:val="28"/>
                <w:szCs w:val="28"/>
              </w:rPr>
              <w:t>48,6 * 0,6 * 1,5</w:t>
            </w:r>
            <w:r w:rsidR="005F4010" w:rsidRPr="00DB5A5B">
              <w:rPr>
                <w:sz w:val="28"/>
                <w:szCs w:val="28"/>
              </w:rPr>
              <w:t>) * 3 =131</w:t>
            </w:r>
            <w:r w:rsidRPr="00DB5A5B">
              <w:rPr>
                <w:sz w:val="28"/>
                <w:szCs w:val="28"/>
              </w:rPr>
              <w:t xml:space="preserve"> м</w:t>
            </w:r>
            <w:r w:rsidRPr="00DB5A5B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532" w:type="dxa"/>
          </w:tcPr>
          <w:p w:rsidR="004D21BC" w:rsidRPr="00DB5A5B" w:rsidRDefault="003C5844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(4</w:t>
            </w:r>
            <w:r w:rsidR="004D21BC" w:rsidRPr="00DB5A5B">
              <w:rPr>
                <w:sz w:val="28"/>
                <w:szCs w:val="28"/>
              </w:rPr>
              <w:t>)</w:t>
            </w:r>
          </w:p>
        </w:tc>
      </w:tr>
      <w:tr w:rsidR="004D21BC" w:rsidRPr="00DB5A5B" w:rsidTr="004D21BC">
        <w:trPr>
          <w:trHeight w:val="475"/>
        </w:trPr>
        <w:tc>
          <w:tcPr>
            <w:tcW w:w="9039" w:type="dxa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  <w:vertAlign w:val="superscript"/>
              </w:rPr>
            </w:pPr>
            <w:r w:rsidRPr="00DB5A5B">
              <w:rPr>
                <w:sz w:val="28"/>
                <w:szCs w:val="28"/>
              </w:rPr>
              <w:t>V</w:t>
            </w:r>
            <w:r w:rsidRPr="00DB5A5B">
              <w:rPr>
                <w:sz w:val="28"/>
                <w:szCs w:val="28"/>
                <w:vertAlign w:val="subscript"/>
              </w:rPr>
              <w:t xml:space="preserve">2 </w:t>
            </w:r>
            <w:r w:rsidRPr="00DB5A5B">
              <w:rPr>
                <w:sz w:val="28"/>
                <w:szCs w:val="28"/>
              </w:rPr>
              <w:t xml:space="preserve">= </w:t>
            </w:r>
            <w:r w:rsidR="00C8619A" w:rsidRPr="00DB5A5B">
              <w:rPr>
                <w:sz w:val="28"/>
                <w:szCs w:val="28"/>
              </w:rPr>
              <w:t>(11,4</w:t>
            </w:r>
            <w:r w:rsidRPr="00DB5A5B">
              <w:rPr>
                <w:sz w:val="28"/>
                <w:szCs w:val="28"/>
              </w:rPr>
              <w:t xml:space="preserve"> * 0,6 * 1,5</w:t>
            </w:r>
            <w:r w:rsidR="005F4010" w:rsidRPr="00DB5A5B">
              <w:rPr>
                <w:sz w:val="28"/>
                <w:szCs w:val="28"/>
              </w:rPr>
              <w:t>)</w:t>
            </w:r>
            <w:r w:rsidR="00C8619A" w:rsidRPr="00DB5A5B">
              <w:rPr>
                <w:sz w:val="28"/>
                <w:szCs w:val="28"/>
              </w:rPr>
              <w:t xml:space="preserve"> * 12 = 123</w:t>
            </w:r>
            <w:r w:rsidRPr="00DB5A5B">
              <w:rPr>
                <w:sz w:val="28"/>
                <w:szCs w:val="28"/>
              </w:rPr>
              <w:t xml:space="preserve"> м</w:t>
            </w:r>
            <w:r w:rsidRPr="00DB5A5B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532" w:type="dxa"/>
          </w:tcPr>
          <w:p w:rsidR="004D21BC" w:rsidRPr="00DB5A5B" w:rsidRDefault="003C5844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(5</w:t>
            </w:r>
            <w:r w:rsidR="004D21BC" w:rsidRPr="00DB5A5B">
              <w:rPr>
                <w:sz w:val="28"/>
                <w:szCs w:val="28"/>
              </w:rPr>
              <w:t>)</w:t>
            </w:r>
          </w:p>
        </w:tc>
      </w:tr>
      <w:tr w:rsidR="004D21BC" w:rsidRPr="00DB5A5B" w:rsidTr="004D21BC">
        <w:trPr>
          <w:trHeight w:val="555"/>
        </w:trPr>
        <w:tc>
          <w:tcPr>
            <w:tcW w:w="9039" w:type="dxa"/>
          </w:tcPr>
          <w:p w:rsidR="004D21BC" w:rsidRPr="00DB5A5B" w:rsidRDefault="004D21BC" w:rsidP="00DB5A5B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proofErr w:type="gramStart"/>
            <w:r w:rsidRPr="00DB5A5B">
              <w:rPr>
                <w:sz w:val="28"/>
                <w:szCs w:val="28"/>
              </w:rPr>
              <w:t>V</w:t>
            </w:r>
            <w:proofErr w:type="gramEnd"/>
            <w:r w:rsidRPr="00DB5A5B">
              <w:rPr>
                <w:sz w:val="28"/>
                <w:szCs w:val="28"/>
                <w:vertAlign w:val="subscript"/>
              </w:rPr>
              <w:t>общ</w:t>
            </w:r>
            <w:proofErr w:type="spellEnd"/>
            <w:r w:rsidRPr="00DB5A5B">
              <w:rPr>
                <w:sz w:val="28"/>
                <w:szCs w:val="28"/>
                <w:vertAlign w:val="subscript"/>
              </w:rPr>
              <w:t xml:space="preserve">. </w:t>
            </w:r>
            <w:r w:rsidR="005F4010" w:rsidRPr="00DB5A5B">
              <w:rPr>
                <w:sz w:val="28"/>
                <w:szCs w:val="28"/>
              </w:rPr>
              <w:t>= 121 + 123</w:t>
            </w:r>
            <w:r w:rsidRPr="00DB5A5B">
              <w:rPr>
                <w:sz w:val="28"/>
                <w:szCs w:val="28"/>
              </w:rPr>
              <w:t xml:space="preserve"> = </w:t>
            </w:r>
            <w:r w:rsidR="005F4010" w:rsidRPr="00DB5A5B">
              <w:rPr>
                <w:sz w:val="28"/>
                <w:szCs w:val="28"/>
              </w:rPr>
              <w:t>254</w:t>
            </w:r>
            <w:r w:rsidRPr="00DB5A5B">
              <w:rPr>
                <w:sz w:val="28"/>
                <w:szCs w:val="28"/>
              </w:rPr>
              <w:t xml:space="preserve"> м</w:t>
            </w:r>
            <w:r w:rsidRPr="00DB5A5B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532" w:type="dxa"/>
          </w:tcPr>
          <w:p w:rsidR="004D21BC" w:rsidRPr="00DB5A5B" w:rsidRDefault="003C5844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(6</w:t>
            </w:r>
            <w:r w:rsidR="004D21BC" w:rsidRPr="00DB5A5B">
              <w:rPr>
                <w:sz w:val="28"/>
                <w:szCs w:val="28"/>
              </w:rPr>
              <w:t>)</w:t>
            </w:r>
          </w:p>
        </w:tc>
      </w:tr>
    </w:tbl>
    <w:p w:rsidR="00E70FDF" w:rsidRPr="00DB5A5B" w:rsidRDefault="00E70FDF" w:rsidP="00DB5A5B">
      <w:pPr>
        <w:jc w:val="both"/>
        <w:rPr>
          <w:sz w:val="28"/>
          <w:szCs w:val="28"/>
        </w:rPr>
      </w:pPr>
    </w:p>
    <w:p w:rsidR="004D21BC" w:rsidRPr="00DB5A5B" w:rsidRDefault="004D21BC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Следующим этапом будет подсчет необходимого количества арматурных стержней, хомутов, вязальной проволоки и углов</w:t>
      </w:r>
      <w:r w:rsidR="00150E75" w:rsidRPr="00DB5A5B">
        <w:rPr>
          <w:sz w:val="28"/>
          <w:szCs w:val="28"/>
        </w:rPr>
        <w:t xml:space="preserve">. </w:t>
      </w:r>
    </w:p>
    <w:p w:rsidR="00E70FDF" w:rsidRPr="00DB5A5B" w:rsidRDefault="00E70FDF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Арматура </w:t>
      </w:r>
      <m:oMath>
        <m:r>
          <w:rPr>
            <w:rFonts w:ascii="Cambria Math" w:hAnsi="Cambria Math"/>
            <w:sz w:val="28"/>
            <w:szCs w:val="28"/>
          </w:rPr>
          <m:t>∅12мм</m:t>
        </m:r>
      </m:oMath>
      <w:r w:rsidRPr="00DB5A5B">
        <w:rPr>
          <w:sz w:val="28"/>
          <w:szCs w:val="28"/>
        </w:rPr>
        <w:t xml:space="preserve"> = 1684,8 м</w:t>
      </w:r>
    </w:p>
    <w:p w:rsidR="00E45735" w:rsidRPr="00DB5A5B" w:rsidRDefault="00E45735" w:rsidP="00DB5A5B">
      <w:pPr>
        <w:jc w:val="both"/>
        <w:rPr>
          <w:sz w:val="28"/>
          <w:szCs w:val="28"/>
        </w:rPr>
      </w:pPr>
    </w:p>
    <w:p w:rsidR="00150E75" w:rsidRPr="00DB5A5B" w:rsidRDefault="00150E75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Подсчет хомутов:</w:t>
      </w:r>
      <w:r w:rsidR="00E45735" w:rsidRPr="00DB5A5B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∅6мм</m:t>
        </m:r>
      </m:oMath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561"/>
      </w:tblGrid>
      <w:tr w:rsidR="00150E75" w:rsidRPr="00DB5A5B" w:rsidTr="00150E75">
        <w:trPr>
          <w:trHeight w:val="413"/>
        </w:trPr>
        <w:tc>
          <w:tcPr>
            <w:tcW w:w="8784" w:type="dxa"/>
          </w:tcPr>
          <w:p w:rsidR="00150E75" w:rsidRPr="00DB5A5B" w:rsidRDefault="00FD0B7E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480 + 456 = 93</w:t>
            </w:r>
            <w:r w:rsidR="00751098" w:rsidRPr="00DB5A5B">
              <w:rPr>
                <w:sz w:val="28"/>
                <w:szCs w:val="28"/>
              </w:rPr>
              <w:t>6</w:t>
            </w:r>
            <w:r w:rsidR="00150E75" w:rsidRPr="00DB5A5B">
              <w:rPr>
                <w:sz w:val="28"/>
                <w:szCs w:val="28"/>
              </w:rPr>
              <w:t xml:space="preserve"> шт.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(7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  <w:tr w:rsidR="00150E75" w:rsidRPr="00DB5A5B" w:rsidTr="00150E75">
        <w:tc>
          <w:tcPr>
            <w:tcW w:w="8784" w:type="dxa"/>
          </w:tcPr>
          <w:p w:rsidR="00150E75" w:rsidRPr="00DB5A5B" w:rsidRDefault="00751098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936 * 3,8 = 3556,8</w:t>
            </w:r>
            <w:r w:rsidR="00150E75" w:rsidRPr="00DB5A5B">
              <w:rPr>
                <w:sz w:val="28"/>
                <w:szCs w:val="28"/>
              </w:rPr>
              <w:t xml:space="preserve"> м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(8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</w:tbl>
    <w:p w:rsidR="00150E75" w:rsidRPr="00DB5A5B" w:rsidRDefault="00150E75" w:rsidP="00DB5A5B">
      <w:pPr>
        <w:jc w:val="both"/>
        <w:rPr>
          <w:sz w:val="28"/>
          <w:szCs w:val="28"/>
        </w:rPr>
      </w:pPr>
    </w:p>
    <w:p w:rsidR="004D21BC" w:rsidRPr="00DB5A5B" w:rsidRDefault="00150E75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Подсчет вязальной проволоки:</w:t>
      </w:r>
    </w:p>
    <w:p w:rsidR="00150E75" w:rsidRPr="00DB5A5B" w:rsidRDefault="00150E75" w:rsidP="00DB5A5B">
      <w:pPr>
        <w:jc w:val="both"/>
        <w:rPr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683"/>
      </w:tblGrid>
      <w:tr w:rsidR="00150E75" w:rsidRPr="00DB5A5B" w:rsidTr="004F3578">
        <w:trPr>
          <w:trHeight w:val="413"/>
        </w:trPr>
        <w:tc>
          <w:tcPr>
            <w:tcW w:w="8784" w:type="dxa"/>
          </w:tcPr>
          <w:p w:rsidR="00150E75" w:rsidRPr="00DB5A5B" w:rsidRDefault="00FD0B7E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93</w:t>
            </w:r>
            <w:r w:rsidR="00F672BB" w:rsidRPr="00DB5A5B">
              <w:rPr>
                <w:sz w:val="28"/>
                <w:szCs w:val="28"/>
              </w:rPr>
              <w:t>6</w:t>
            </w:r>
            <w:r w:rsidRPr="00DB5A5B">
              <w:rPr>
                <w:sz w:val="28"/>
                <w:szCs w:val="28"/>
              </w:rPr>
              <w:t xml:space="preserve"> * 6 = 5616</w:t>
            </w:r>
            <w:r w:rsidR="00150E75" w:rsidRPr="00DB5A5B">
              <w:rPr>
                <w:sz w:val="28"/>
                <w:szCs w:val="28"/>
              </w:rPr>
              <w:t xml:space="preserve"> – количество вязок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(9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  <w:tr w:rsidR="00150E75" w:rsidRPr="00DB5A5B" w:rsidTr="004F3578">
        <w:tc>
          <w:tcPr>
            <w:tcW w:w="8784" w:type="dxa"/>
          </w:tcPr>
          <w:p w:rsidR="00150E75" w:rsidRPr="00DB5A5B" w:rsidRDefault="00FD0B7E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5616 * 0,25 = 1404</w:t>
            </w:r>
            <w:r w:rsidR="00150E75" w:rsidRPr="00DB5A5B">
              <w:rPr>
                <w:sz w:val="28"/>
                <w:szCs w:val="28"/>
              </w:rPr>
              <w:t xml:space="preserve"> м 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(10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</w:tbl>
    <w:p w:rsidR="00150E75" w:rsidRPr="00DB5A5B" w:rsidRDefault="00150E75" w:rsidP="00DB5A5B">
      <w:pPr>
        <w:jc w:val="both"/>
        <w:rPr>
          <w:sz w:val="28"/>
          <w:szCs w:val="28"/>
        </w:rPr>
      </w:pPr>
    </w:p>
    <w:p w:rsidR="00150E75" w:rsidRPr="00DB5A5B" w:rsidRDefault="00150E75" w:rsidP="00DB5A5B">
      <w:pPr>
        <w:jc w:val="both"/>
        <w:rPr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683"/>
      </w:tblGrid>
      <w:tr w:rsidR="00150E75" w:rsidRPr="00DB5A5B" w:rsidTr="004F3578">
        <w:trPr>
          <w:trHeight w:val="413"/>
        </w:trPr>
        <w:tc>
          <w:tcPr>
            <w:tcW w:w="8784" w:type="dxa"/>
          </w:tcPr>
          <w:p w:rsidR="00744DE0" w:rsidRPr="00DB5A5B" w:rsidRDefault="00744DE0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Углы принимаем Г-образной формы.</w:t>
            </w:r>
          </w:p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4 * 4,2 = 16,8</w:t>
            </w:r>
            <w:r w:rsidR="00150E75" w:rsidRPr="00DB5A5B">
              <w:rPr>
                <w:sz w:val="28"/>
                <w:szCs w:val="28"/>
              </w:rPr>
              <w:t xml:space="preserve"> </w:t>
            </w:r>
            <w:r w:rsidR="00744DE0" w:rsidRPr="00DB5A5B">
              <w:rPr>
                <w:sz w:val="28"/>
                <w:szCs w:val="28"/>
              </w:rPr>
              <w:t>м</w:t>
            </w:r>
          </w:p>
          <w:p w:rsidR="002C6862" w:rsidRPr="00DB5A5B" w:rsidRDefault="00744DE0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Центральные у</w:t>
            </w:r>
            <w:r w:rsidR="0042666A" w:rsidRPr="00DB5A5B">
              <w:rPr>
                <w:sz w:val="28"/>
                <w:szCs w:val="28"/>
              </w:rPr>
              <w:t>глы принимаем</w:t>
            </w:r>
            <w:r w:rsidRPr="00DB5A5B">
              <w:rPr>
                <w:sz w:val="28"/>
                <w:szCs w:val="28"/>
              </w:rPr>
              <w:t>.</w:t>
            </w:r>
          </w:p>
          <w:p w:rsidR="00744DE0" w:rsidRPr="00DB5A5B" w:rsidRDefault="004266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16 * 3,2 = 67,2</w:t>
            </w:r>
            <w:r w:rsidR="00744DE0" w:rsidRPr="00DB5A5B">
              <w:rPr>
                <w:sz w:val="28"/>
                <w:szCs w:val="28"/>
              </w:rPr>
              <w:t xml:space="preserve"> м</w:t>
            </w:r>
          </w:p>
          <w:p w:rsidR="0042666A" w:rsidRPr="00DB5A5B" w:rsidRDefault="004266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Т-образной формы.</w:t>
            </w:r>
          </w:p>
          <w:p w:rsidR="0042666A" w:rsidRPr="00DB5A5B" w:rsidRDefault="004266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10 * 3,2 = 32 м 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(11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  <w:tr w:rsidR="00150E75" w:rsidRPr="00DB5A5B" w:rsidTr="004F3578">
        <w:tc>
          <w:tcPr>
            <w:tcW w:w="8784" w:type="dxa"/>
          </w:tcPr>
          <w:p w:rsidR="00150E75" w:rsidRPr="00DB5A5B" w:rsidRDefault="004266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16,8 + 67,2 + 32  = 116</w:t>
            </w:r>
            <w:r w:rsidR="00150E75" w:rsidRPr="00DB5A5B">
              <w:rPr>
                <w:sz w:val="28"/>
                <w:szCs w:val="28"/>
              </w:rPr>
              <w:t xml:space="preserve"> м</w:t>
            </w:r>
          </w:p>
        </w:tc>
        <w:tc>
          <w:tcPr>
            <w:tcW w:w="561" w:type="dxa"/>
          </w:tcPr>
          <w:p w:rsidR="00150E75" w:rsidRPr="00DB5A5B" w:rsidRDefault="002C6862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(12</w:t>
            </w:r>
            <w:r w:rsidR="00150E75" w:rsidRPr="00DB5A5B">
              <w:rPr>
                <w:sz w:val="28"/>
                <w:szCs w:val="28"/>
              </w:rPr>
              <w:t>)</w:t>
            </w:r>
          </w:p>
        </w:tc>
      </w:tr>
      <w:tr w:rsidR="00B272E0" w:rsidRPr="00DB5A5B" w:rsidTr="004F3578">
        <w:tc>
          <w:tcPr>
            <w:tcW w:w="8784" w:type="dxa"/>
          </w:tcPr>
          <w:p w:rsidR="00B272E0" w:rsidRPr="00DB5A5B" w:rsidRDefault="00B272E0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Общая арматура 1684,8 + 116 = 1800,8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∅12 мм</m:t>
              </m:r>
            </m:oMath>
          </w:p>
          <w:p w:rsidR="0033010F" w:rsidRPr="00DB5A5B" w:rsidRDefault="0033010F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1800,8 * 0,888 = 1599,11 кг </w:t>
            </w:r>
            <w:r w:rsidR="00BD5D89" w:rsidRPr="00DB5A5B">
              <w:rPr>
                <w:sz w:val="28"/>
                <w:szCs w:val="28"/>
              </w:rPr>
              <w:t xml:space="preserve">А500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∅12 мм</m:t>
              </m:r>
            </m:oMath>
          </w:p>
          <w:p w:rsidR="00BD5D89" w:rsidRPr="00DB5A5B" w:rsidRDefault="00BD5D89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3556,8 * 0,222 = 789,6 кг А</w:t>
            </w:r>
            <w:proofErr w:type="gramStart"/>
            <w:r w:rsidRPr="00DB5A5B">
              <w:rPr>
                <w:sz w:val="28"/>
                <w:szCs w:val="28"/>
              </w:rPr>
              <w:t>1</w:t>
            </w:r>
            <w:proofErr w:type="gramEnd"/>
            <w:r w:rsidRPr="00DB5A5B"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∅6 мм</m:t>
              </m:r>
            </m:oMath>
          </w:p>
          <w:p w:rsidR="00BD5D89" w:rsidRPr="00DB5A5B" w:rsidRDefault="00BD5D89" w:rsidP="00DB5A5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B272E0" w:rsidRPr="00DB5A5B" w:rsidRDefault="00B272E0" w:rsidP="00DB5A5B">
            <w:pPr>
              <w:jc w:val="both"/>
              <w:rPr>
                <w:sz w:val="28"/>
                <w:szCs w:val="28"/>
              </w:rPr>
            </w:pPr>
          </w:p>
        </w:tc>
      </w:tr>
    </w:tbl>
    <w:p w:rsidR="00151BB4" w:rsidRPr="00DB5A5B" w:rsidRDefault="00151BB4" w:rsidP="00DB5A5B">
      <w:pPr>
        <w:jc w:val="both"/>
        <w:rPr>
          <w:sz w:val="28"/>
          <w:szCs w:val="28"/>
        </w:rPr>
      </w:pPr>
    </w:p>
    <w:p w:rsidR="004D21BC" w:rsidRPr="00DB5A5B" w:rsidRDefault="00151BB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После этого необходимо подсчитать количес</w:t>
      </w:r>
      <w:r w:rsidR="00DD38C3" w:rsidRPr="00DB5A5B">
        <w:rPr>
          <w:sz w:val="28"/>
          <w:szCs w:val="28"/>
        </w:rPr>
        <w:t>тво необходимой опалубки на вес</w:t>
      </w:r>
      <w:r w:rsidRPr="00DB5A5B">
        <w:rPr>
          <w:sz w:val="28"/>
          <w:szCs w:val="28"/>
        </w:rPr>
        <w:t xml:space="preserve"> объем бетонируемого фундамента. Мне понадобится несколько </w:t>
      </w:r>
      <w:r w:rsidR="00DD38C3" w:rsidRPr="00DB5A5B">
        <w:rPr>
          <w:sz w:val="28"/>
          <w:szCs w:val="28"/>
        </w:rPr>
        <w:t xml:space="preserve">размеров опалубочных плит </w:t>
      </w:r>
      <w:r w:rsidR="00F26EA6" w:rsidRPr="00DB5A5B">
        <w:rPr>
          <w:sz w:val="28"/>
          <w:szCs w:val="28"/>
        </w:rPr>
        <w:t xml:space="preserve"> </w:t>
      </w:r>
      <w:r w:rsidR="00DD38C3" w:rsidRPr="00DB5A5B">
        <w:rPr>
          <w:sz w:val="28"/>
          <w:szCs w:val="28"/>
        </w:rPr>
        <w:t>«</w:t>
      </w:r>
      <w:proofErr w:type="spellStart"/>
      <w:r w:rsidR="00F26EA6" w:rsidRPr="00DB5A5B">
        <w:rPr>
          <w:sz w:val="28"/>
          <w:szCs w:val="28"/>
        </w:rPr>
        <w:t>Монолит</w:t>
      </w:r>
      <w:r w:rsidR="00DD38C3" w:rsidRPr="00DB5A5B">
        <w:rPr>
          <w:sz w:val="28"/>
          <w:szCs w:val="28"/>
        </w:rPr>
        <w:t>строй</w:t>
      </w:r>
      <w:proofErr w:type="spellEnd"/>
      <w:r w:rsidR="00DD38C3" w:rsidRPr="00DB5A5B">
        <w:rPr>
          <w:sz w:val="28"/>
          <w:szCs w:val="28"/>
        </w:rPr>
        <w:t>»</w:t>
      </w:r>
      <w:r w:rsidR="00F26EA6" w:rsidRPr="00DB5A5B">
        <w:rPr>
          <w:sz w:val="28"/>
          <w:szCs w:val="28"/>
        </w:rPr>
        <w:t>.</w:t>
      </w:r>
      <w:r w:rsidR="004D21BC" w:rsidRPr="00DB5A5B">
        <w:rPr>
          <w:sz w:val="28"/>
          <w:szCs w:val="28"/>
        </w:rPr>
        <w:tab/>
      </w:r>
    </w:p>
    <w:p w:rsidR="00151BB4" w:rsidRPr="00DB5A5B" w:rsidRDefault="005230DF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44 </w:t>
      </w:r>
      <w:proofErr w:type="spellStart"/>
      <w:proofErr w:type="gramStart"/>
      <w:r w:rsidRPr="00DB5A5B">
        <w:rPr>
          <w:sz w:val="28"/>
          <w:szCs w:val="28"/>
        </w:rPr>
        <w:t>шт</w:t>
      </w:r>
      <w:proofErr w:type="spellEnd"/>
      <w:proofErr w:type="gramEnd"/>
      <w:r w:rsidRPr="00DB5A5B">
        <w:rPr>
          <w:sz w:val="28"/>
          <w:szCs w:val="28"/>
        </w:rPr>
        <w:t xml:space="preserve"> размерами 0,9</w:t>
      </w:r>
      <w:r w:rsidR="00151BB4" w:rsidRPr="00DB5A5B">
        <w:rPr>
          <w:sz w:val="28"/>
          <w:szCs w:val="28"/>
        </w:rPr>
        <w:t xml:space="preserve"> ×</w:t>
      </w:r>
      <w:r w:rsidRPr="00DB5A5B">
        <w:rPr>
          <w:sz w:val="28"/>
          <w:szCs w:val="28"/>
        </w:rPr>
        <w:t xml:space="preserve"> 0,3 × 0,3</w:t>
      </w:r>
    </w:p>
    <w:p w:rsidR="004D21BC" w:rsidRPr="00DB5A5B" w:rsidRDefault="00A97E33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9</w:t>
      </w:r>
      <w:r w:rsidR="005230DF" w:rsidRPr="00DB5A5B">
        <w:rPr>
          <w:sz w:val="28"/>
          <w:szCs w:val="28"/>
        </w:rPr>
        <w:t xml:space="preserve">2 </w:t>
      </w:r>
      <w:proofErr w:type="spellStart"/>
      <w:proofErr w:type="gramStart"/>
      <w:r w:rsidR="005230DF" w:rsidRPr="00DB5A5B">
        <w:rPr>
          <w:sz w:val="28"/>
          <w:szCs w:val="28"/>
        </w:rPr>
        <w:t>шт</w:t>
      </w:r>
      <w:proofErr w:type="spellEnd"/>
      <w:proofErr w:type="gramEnd"/>
      <w:r w:rsidR="005230DF" w:rsidRPr="00DB5A5B">
        <w:rPr>
          <w:sz w:val="28"/>
          <w:szCs w:val="28"/>
        </w:rPr>
        <w:t xml:space="preserve"> размерами 2,4</w:t>
      </w:r>
      <w:r w:rsidR="00151BB4" w:rsidRPr="00DB5A5B">
        <w:rPr>
          <w:sz w:val="28"/>
          <w:szCs w:val="28"/>
        </w:rPr>
        <w:t xml:space="preserve"> ×</w:t>
      </w:r>
      <w:r w:rsidR="005230DF" w:rsidRPr="00DB5A5B">
        <w:rPr>
          <w:sz w:val="28"/>
          <w:szCs w:val="28"/>
        </w:rPr>
        <w:t xml:space="preserve"> 0,9</w:t>
      </w:r>
    </w:p>
    <w:p w:rsidR="004D21BC" w:rsidRPr="00DB5A5B" w:rsidRDefault="00A97E33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252 штук размерами 1,8</w:t>
      </w:r>
      <w:r w:rsidR="00151BB4" w:rsidRPr="00DB5A5B">
        <w:rPr>
          <w:sz w:val="28"/>
          <w:szCs w:val="28"/>
        </w:rPr>
        <w:t xml:space="preserve"> ×</w:t>
      </w:r>
      <w:r w:rsidRPr="00DB5A5B">
        <w:rPr>
          <w:sz w:val="28"/>
          <w:szCs w:val="28"/>
        </w:rPr>
        <w:t xml:space="preserve"> 0,6</w:t>
      </w:r>
    </w:p>
    <w:p w:rsidR="00151BB4" w:rsidRPr="00DB5A5B" w:rsidRDefault="00A97E33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В сумме мне нужно 388</w:t>
      </w:r>
      <w:r w:rsidR="00151BB4" w:rsidRPr="00DB5A5B">
        <w:rPr>
          <w:sz w:val="28"/>
          <w:szCs w:val="28"/>
        </w:rPr>
        <w:t xml:space="preserve"> штук и запас каждого размера около 10%.</w:t>
      </w:r>
    </w:p>
    <w:p w:rsidR="00E45077" w:rsidRPr="00DB5A5B" w:rsidRDefault="00E45077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</w:t>
      </w:r>
    </w:p>
    <w:p w:rsidR="00151BB4" w:rsidRPr="00DB5A5B" w:rsidRDefault="00E45077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Таблица 1. Ведомость объемов работ</w:t>
      </w:r>
    </w:p>
    <w:p w:rsidR="00E45077" w:rsidRPr="00DB5A5B" w:rsidRDefault="00E45077" w:rsidP="00DB5A5B">
      <w:pPr>
        <w:jc w:val="both"/>
        <w:rPr>
          <w:sz w:val="28"/>
          <w:szCs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54"/>
        <w:gridCol w:w="4538"/>
        <w:gridCol w:w="2058"/>
        <w:gridCol w:w="2315"/>
      </w:tblGrid>
      <w:tr w:rsidR="00E45077" w:rsidRPr="00DB5A5B" w:rsidTr="00424724">
        <w:trPr>
          <w:jc w:val="center"/>
        </w:trPr>
        <w:tc>
          <w:tcPr>
            <w:tcW w:w="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DB5A5B">
              <w:rPr>
                <w:color w:val="000000"/>
                <w:sz w:val="28"/>
                <w:szCs w:val="28"/>
              </w:rPr>
              <w:t>п</w:t>
            </w:r>
            <w:proofErr w:type="gramEnd"/>
            <w:r w:rsidRPr="00DB5A5B">
              <w:rPr>
                <w:color w:val="000000"/>
                <w:sz w:val="28"/>
                <w:szCs w:val="28"/>
              </w:rPr>
              <w:t>/п</w:t>
            </w:r>
          </w:p>
        </w:tc>
        <w:tc>
          <w:tcPr>
            <w:tcW w:w="23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Наименование работ</w:t>
            </w:r>
          </w:p>
        </w:tc>
        <w:tc>
          <w:tcPr>
            <w:tcW w:w="10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Единица измерения</w:t>
            </w:r>
          </w:p>
        </w:tc>
        <w:tc>
          <w:tcPr>
            <w:tcW w:w="12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Объем работ</w:t>
            </w:r>
          </w:p>
        </w:tc>
      </w:tr>
      <w:tr w:rsidR="00E45077" w:rsidRPr="00DB5A5B" w:rsidTr="00424724">
        <w:trPr>
          <w:jc w:val="center"/>
        </w:trPr>
        <w:tc>
          <w:tcPr>
            <w:tcW w:w="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23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Установка опалубки</w:t>
            </w:r>
          </w:p>
        </w:tc>
        <w:tc>
          <w:tcPr>
            <w:tcW w:w="10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981262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м</w:t>
            </w:r>
            <w:proofErr w:type="gramStart"/>
            <w:r w:rsidRPr="00DB5A5B">
              <w:rPr>
                <w:color w:val="000000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2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981262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990</w:t>
            </w:r>
          </w:p>
        </w:tc>
      </w:tr>
      <w:tr w:rsidR="00E45077" w:rsidRPr="00DB5A5B" w:rsidTr="00424724">
        <w:trPr>
          <w:jc w:val="center"/>
        </w:trPr>
        <w:tc>
          <w:tcPr>
            <w:tcW w:w="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23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Нагнетание бетонной смеси</w:t>
            </w:r>
          </w:p>
        </w:tc>
        <w:tc>
          <w:tcPr>
            <w:tcW w:w="10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м</w:t>
            </w:r>
            <w:r w:rsidRPr="00DB5A5B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981262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254</w:t>
            </w:r>
          </w:p>
        </w:tc>
      </w:tr>
      <w:tr w:rsidR="00E45077" w:rsidRPr="00DB5A5B" w:rsidTr="00424724">
        <w:trPr>
          <w:jc w:val="center"/>
        </w:trPr>
        <w:tc>
          <w:tcPr>
            <w:tcW w:w="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23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Установка арматуры и арматурных изделий</w:t>
            </w:r>
          </w:p>
        </w:tc>
        <w:tc>
          <w:tcPr>
            <w:tcW w:w="10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м</w:t>
            </w:r>
            <w:proofErr w:type="gramStart"/>
            <w:r w:rsidRPr="00DB5A5B">
              <w:rPr>
                <w:color w:val="000000"/>
                <w:sz w:val="28"/>
                <w:szCs w:val="28"/>
                <w:vertAlign w:val="superscript"/>
              </w:rPr>
              <w:t>2</w:t>
            </w:r>
            <w:proofErr w:type="gramEnd"/>
            <w:r w:rsidRPr="00DB5A5B">
              <w:rPr>
                <w:color w:val="000000"/>
                <w:sz w:val="28"/>
                <w:szCs w:val="28"/>
                <w:vertAlign w:val="superscript"/>
              </w:rPr>
              <w:t> </w:t>
            </w:r>
            <w:r w:rsidRPr="00DB5A5B">
              <w:rPr>
                <w:color w:val="000000"/>
                <w:sz w:val="28"/>
                <w:szCs w:val="28"/>
              </w:rPr>
              <w:t>(м</w:t>
            </w:r>
            <w:r w:rsidRPr="00DB5A5B">
              <w:rPr>
                <w:color w:val="000000"/>
                <w:sz w:val="28"/>
                <w:szCs w:val="28"/>
                <w:vertAlign w:val="superscript"/>
              </w:rPr>
              <w:t>3)</w:t>
            </w:r>
          </w:p>
        </w:tc>
        <w:tc>
          <w:tcPr>
            <w:tcW w:w="12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981262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72</w:t>
            </w:r>
          </w:p>
        </w:tc>
      </w:tr>
      <w:tr w:rsidR="00E45077" w:rsidRPr="00DB5A5B" w:rsidTr="00424724">
        <w:trPr>
          <w:jc w:val="center"/>
        </w:trPr>
        <w:tc>
          <w:tcPr>
            <w:tcW w:w="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23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Разборка опалубки</w:t>
            </w:r>
          </w:p>
        </w:tc>
        <w:tc>
          <w:tcPr>
            <w:tcW w:w="10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E45077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м</w:t>
            </w:r>
            <w:r w:rsidRPr="00DB5A5B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5077" w:rsidRPr="00DB5A5B" w:rsidRDefault="00981262" w:rsidP="00DB5A5B">
            <w:pPr>
              <w:jc w:val="both"/>
              <w:rPr>
                <w:color w:val="000000"/>
                <w:sz w:val="28"/>
                <w:szCs w:val="28"/>
              </w:rPr>
            </w:pPr>
            <w:r w:rsidRPr="00DB5A5B">
              <w:rPr>
                <w:color w:val="000000"/>
                <w:sz w:val="28"/>
                <w:szCs w:val="28"/>
              </w:rPr>
              <w:t>990</w:t>
            </w:r>
          </w:p>
        </w:tc>
      </w:tr>
    </w:tbl>
    <w:p w:rsidR="0042472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lastRenderedPageBreak/>
        <w:t xml:space="preserve">2.2. Выбор методов производства работ </w:t>
      </w:r>
    </w:p>
    <w:p w:rsidR="00424724" w:rsidRPr="00DB5A5B" w:rsidRDefault="00424724" w:rsidP="00DB5A5B">
      <w:pPr>
        <w:jc w:val="both"/>
        <w:rPr>
          <w:sz w:val="28"/>
          <w:szCs w:val="28"/>
        </w:rPr>
      </w:pPr>
    </w:p>
    <w:p w:rsidR="0042472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Выбор рациональных методов производства работ по устройству фундаментов основывается на следующих положениях: </w:t>
      </w:r>
    </w:p>
    <w:p w:rsidR="0042472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поточной организации строительства; </w:t>
      </w:r>
    </w:p>
    <w:p w:rsidR="0042472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заводском </w:t>
      </w:r>
      <w:proofErr w:type="gramStart"/>
      <w:r w:rsidRPr="00DB5A5B">
        <w:rPr>
          <w:sz w:val="28"/>
          <w:szCs w:val="28"/>
        </w:rPr>
        <w:t>изготовлении</w:t>
      </w:r>
      <w:proofErr w:type="gramEnd"/>
      <w:r w:rsidRPr="00DB5A5B">
        <w:rPr>
          <w:sz w:val="28"/>
          <w:szCs w:val="28"/>
        </w:rPr>
        <w:t xml:space="preserve"> унифицированных опалубочных и арматурных изделий;</w:t>
      </w:r>
    </w:p>
    <w:p w:rsidR="0042472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– </w:t>
      </w:r>
      <w:proofErr w:type="gramStart"/>
      <w:r w:rsidRPr="00DB5A5B">
        <w:rPr>
          <w:sz w:val="28"/>
          <w:szCs w:val="28"/>
        </w:rPr>
        <w:t>выполнении</w:t>
      </w:r>
      <w:proofErr w:type="gramEnd"/>
      <w:r w:rsidRPr="00DB5A5B">
        <w:rPr>
          <w:sz w:val="28"/>
          <w:szCs w:val="28"/>
        </w:rPr>
        <w:t xml:space="preserve"> укладки бетонной смеси с помощью машин; </w:t>
      </w:r>
    </w:p>
    <w:p w:rsidR="00151BB4" w:rsidRPr="00DB5A5B" w:rsidRDefault="00424724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– круглогодичном </w:t>
      </w:r>
      <w:proofErr w:type="gramStart"/>
      <w:r w:rsidRPr="00DB5A5B">
        <w:rPr>
          <w:sz w:val="28"/>
          <w:szCs w:val="28"/>
        </w:rPr>
        <w:t>производстве</w:t>
      </w:r>
      <w:proofErr w:type="gramEnd"/>
      <w:r w:rsidRPr="00DB5A5B">
        <w:rPr>
          <w:sz w:val="28"/>
          <w:szCs w:val="28"/>
        </w:rPr>
        <w:t xml:space="preserve"> работ.</w:t>
      </w:r>
    </w:p>
    <w:p w:rsidR="008402DF" w:rsidRPr="00DB5A5B" w:rsidRDefault="008402DF" w:rsidP="00DB5A5B">
      <w:pPr>
        <w:jc w:val="both"/>
        <w:rPr>
          <w:sz w:val="28"/>
          <w:szCs w:val="28"/>
        </w:rPr>
      </w:pPr>
    </w:p>
    <w:p w:rsidR="005C44E3" w:rsidRPr="00DB5A5B" w:rsidRDefault="005C44E3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Для устройства фундаментов применяется </w:t>
      </w:r>
      <w:proofErr w:type="spellStart"/>
      <w:r w:rsidRPr="00DB5A5B">
        <w:rPr>
          <w:sz w:val="28"/>
          <w:szCs w:val="28"/>
        </w:rPr>
        <w:t>мелкощитовая</w:t>
      </w:r>
      <w:proofErr w:type="spellEnd"/>
      <w:r w:rsidRPr="00DB5A5B">
        <w:rPr>
          <w:sz w:val="28"/>
          <w:szCs w:val="28"/>
        </w:rPr>
        <w:t xml:space="preserve"> сборная опалубка, состоящая из трех типоразмеров, что позволяет адаптировать ее под различные конструктивные особенности фундаментов. Опалубка изготавливается в виде</w:t>
      </w:r>
      <w:r w:rsidR="0086197D" w:rsidRPr="00DB5A5B">
        <w:rPr>
          <w:sz w:val="28"/>
          <w:szCs w:val="28"/>
        </w:rPr>
        <w:t xml:space="preserve"> металлического каркаса</w:t>
      </w:r>
      <w:r w:rsidRPr="00DB5A5B">
        <w:rPr>
          <w:sz w:val="28"/>
          <w:szCs w:val="28"/>
        </w:rPr>
        <w:t>, каждый из которых состоит из двух панелей, соединенных между собой специальными перемычками из того же</w:t>
      </w:r>
      <w:r w:rsidR="0086197D" w:rsidRPr="00DB5A5B">
        <w:rPr>
          <w:sz w:val="28"/>
          <w:szCs w:val="28"/>
        </w:rPr>
        <w:t xml:space="preserve"> материала или листовой фанеры</w:t>
      </w:r>
      <w:r w:rsidRPr="00DB5A5B">
        <w:rPr>
          <w:sz w:val="28"/>
          <w:szCs w:val="28"/>
        </w:rPr>
        <w:t>. Такая конструкция обеспечивает жесткость и устойчивость формы при заливке бетона, а также простоту монтажа и демонтажа. Благода</w:t>
      </w:r>
      <w:r w:rsidR="00941AAC" w:rsidRPr="00DB5A5B">
        <w:rPr>
          <w:sz w:val="28"/>
          <w:szCs w:val="28"/>
        </w:rPr>
        <w:t>ря использованию листовой фанеры</w:t>
      </w:r>
      <w:r w:rsidRPr="00DB5A5B">
        <w:rPr>
          <w:sz w:val="28"/>
          <w:szCs w:val="28"/>
        </w:rPr>
        <w:t xml:space="preserve"> опалубка обладает малым весом (от 21 до 60 кг в зависимости от размера), что позволяет производить ее установку вручную без применения тяжелой техники, сокращая трудозатраты и ускоряя проце</w:t>
      </w:r>
      <w:proofErr w:type="gramStart"/>
      <w:r w:rsidRPr="00DB5A5B">
        <w:rPr>
          <w:sz w:val="28"/>
          <w:szCs w:val="28"/>
        </w:rPr>
        <w:t>сс стр</w:t>
      </w:r>
      <w:proofErr w:type="gramEnd"/>
      <w:r w:rsidRPr="00DB5A5B">
        <w:rPr>
          <w:sz w:val="28"/>
          <w:szCs w:val="28"/>
        </w:rPr>
        <w:t xml:space="preserve">оительства. </w:t>
      </w:r>
    </w:p>
    <w:p w:rsidR="005C44E3" w:rsidRPr="00DB5A5B" w:rsidRDefault="005C44E3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Арматурные работы выполняются с применением готовых каркасов массой до 50 кг, что также позволяет монтировать их вручную, </w:t>
      </w:r>
      <w:proofErr w:type="spellStart"/>
      <w:r w:rsidRPr="00DB5A5B">
        <w:rPr>
          <w:sz w:val="28"/>
          <w:szCs w:val="28"/>
        </w:rPr>
        <w:t>минимизируя</w:t>
      </w:r>
      <w:proofErr w:type="spellEnd"/>
      <w:r w:rsidRPr="00DB5A5B">
        <w:rPr>
          <w:sz w:val="28"/>
          <w:szCs w:val="28"/>
        </w:rPr>
        <w:t xml:space="preserve"> использование кранового оборудования. Каркасы изготавливаются на заводе, что гарантирует точность размеров и качество сварных соединений, а их небольшая масса обеспечивает удобство транспортировки и установки даже в стесненных условиях строительной площадки.</w:t>
      </w:r>
    </w:p>
    <w:p w:rsidR="005C44E3" w:rsidRPr="00DB5A5B" w:rsidRDefault="005C44E3" w:rsidP="00DB5A5B">
      <w:pPr>
        <w:ind w:firstLine="708"/>
        <w:jc w:val="both"/>
        <w:rPr>
          <w:sz w:val="28"/>
          <w:szCs w:val="28"/>
        </w:rPr>
      </w:pPr>
    </w:p>
    <w:p w:rsidR="005C44E3" w:rsidRPr="00DB5A5B" w:rsidRDefault="005C44E3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Бетонная смесь поставляется на объект в готовом виде с использованием </w:t>
      </w:r>
      <w:proofErr w:type="spellStart"/>
      <w:r w:rsidRPr="00DB5A5B">
        <w:rPr>
          <w:sz w:val="28"/>
          <w:szCs w:val="28"/>
        </w:rPr>
        <w:t>автобетоносмесителей</w:t>
      </w:r>
      <w:proofErr w:type="spellEnd"/>
      <w:r w:rsidRPr="00DB5A5B">
        <w:rPr>
          <w:sz w:val="28"/>
          <w:szCs w:val="28"/>
        </w:rPr>
        <w:t>, что исключает необходимость ручного приготовления бетона и обеспечивает стабильное качество смеси. Для подачи бетона в опалубку применяется автобетононасос, который позволяет быстро и равномерно распределять смесь даже в труднодоступные места, снижая риск образования пустот и неравномерной укладки.</w:t>
      </w:r>
    </w:p>
    <w:p w:rsidR="00F34FA2" w:rsidRPr="00DB5A5B" w:rsidRDefault="00F34FA2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В моем случае </w:t>
      </w:r>
      <w:r w:rsidR="00DB0B7A" w:rsidRPr="00DB5A5B">
        <w:rPr>
          <w:sz w:val="28"/>
          <w:szCs w:val="28"/>
        </w:rPr>
        <w:t>для 1 делянки необходимо</w:t>
      </w:r>
      <w:r w:rsidRPr="00DB5A5B">
        <w:rPr>
          <w:sz w:val="28"/>
          <w:szCs w:val="28"/>
        </w:rPr>
        <w:t>1</w:t>
      </w:r>
      <w:r w:rsidR="00DB0B7A" w:rsidRPr="00DB5A5B">
        <w:rPr>
          <w:sz w:val="28"/>
          <w:szCs w:val="28"/>
        </w:rPr>
        <w:t>6 машин объемом 8</w:t>
      </w:r>
      <w:r w:rsidR="00DB0B7A" w:rsidRPr="00DB5A5B">
        <w:rPr>
          <w:color w:val="000000"/>
          <w:sz w:val="28"/>
          <w:szCs w:val="28"/>
        </w:rPr>
        <w:t xml:space="preserve"> м</w:t>
      </w:r>
      <w:r w:rsidR="00DB0B7A" w:rsidRPr="00DB5A5B">
        <w:rPr>
          <w:color w:val="000000"/>
          <w:sz w:val="28"/>
          <w:szCs w:val="28"/>
          <w:vertAlign w:val="superscript"/>
        </w:rPr>
        <w:t xml:space="preserve">3 </w:t>
      </w:r>
      <w:proofErr w:type="spellStart"/>
      <w:r w:rsidRPr="00DB5A5B">
        <w:rPr>
          <w:sz w:val="28"/>
          <w:szCs w:val="28"/>
        </w:rPr>
        <w:t>автобетоносмеситель</w:t>
      </w:r>
      <w:proofErr w:type="spellEnd"/>
      <w:r w:rsidRPr="00DB5A5B">
        <w:rPr>
          <w:sz w:val="28"/>
          <w:szCs w:val="28"/>
        </w:rPr>
        <w:t xml:space="preserve"> и 1 автобетононасос</w:t>
      </w:r>
    </w:p>
    <w:p w:rsidR="00F34FA2" w:rsidRPr="00DB5A5B" w:rsidRDefault="00F34FA2" w:rsidP="00DB5A5B">
      <w:pPr>
        <w:ind w:firstLine="708"/>
        <w:jc w:val="both"/>
        <w:rPr>
          <w:sz w:val="28"/>
          <w:szCs w:val="28"/>
        </w:rPr>
      </w:pPr>
    </w:p>
    <w:p w:rsidR="00F34FA2" w:rsidRPr="00DB5A5B" w:rsidRDefault="00F34FA2" w:rsidP="00DB5A5B">
      <w:pPr>
        <w:spacing w:before="120" w:after="120"/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2.3. Определение технико-экономических показателей вариантных решений по бетонированию фундаментов</w:t>
      </w:r>
    </w:p>
    <w:p w:rsidR="004C042F" w:rsidRPr="00DB5A5B" w:rsidRDefault="004C042F" w:rsidP="00DB5A5B">
      <w:pPr>
        <w:spacing w:before="120" w:after="120"/>
        <w:ind w:firstLine="708"/>
        <w:jc w:val="both"/>
        <w:rPr>
          <w:sz w:val="28"/>
          <w:szCs w:val="28"/>
        </w:rPr>
      </w:pPr>
    </w:p>
    <w:p w:rsidR="008402DF" w:rsidRPr="00DB5A5B" w:rsidRDefault="00714494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При выборе оптимального метода устройства фундаментов проводится сравнительный анализ нескольких технологических вариантов, оцениваемых </w:t>
      </w:r>
      <w:r w:rsidRPr="00DB5A5B">
        <w:rPr>
          <w:sz w:val="28"/>
          <w:szCs w:val="28"/>
        </w:rPr>
        <w:lastRenderedPageBreak/>
        <w:t>по комплексу технико-экономических показателей. В данной курсовой работе я привела сравнение двух вариантов</w:t>
      </w:r>
      <w:r w:rsidR="008402DF" w:rsidRPr="00DB5A5B">
        <w:rPr>
          <w:sz w:val="28"/>
          <w:szCs w:val="28"/>
        </w:rPr>
        <w:t xml:space="preserve"> автобетононасосов в таблице №2.</w:t>
      </w:r>
    </w:p>
    <w:p w:rsidR="00420E83" w:rsidRPr="00DB5A5B" w:rsidRDefault="00420E83" w:rsidP="00DB5A5B">
      <w:pPr>
        <w:ind w:firstLine="708"/>
        <w:jc w:val="both"/>
        <w:rPr>
          <w:sz w:val="28"/>
          <w:szCs w:val="28"/>
        </w:rPr>
      </w:pPr>
    </w:p>
    <w:p w:rsidR="008402DF" w:rsidRPr="00DB5A5B" w:rsidRDefault="008402DF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Таблица 2. Технико-экономические показатели вариантных решений</w:t>
      </w:r>
    </w:p>
    <w:p w:rsidR="008402DF" w:rsidRPr="00DB5A5B" w:rsidRDefault="008402DF" w:rsidP="00DB5A5B">
      <w:pPr>
        <w:ind w:firstLine="708"/>
        <w:jc w:val="both"/>
        <w:rPr>
          <w:sz w:val="28"/>
          <w:szCs w:val="28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3574"/>
        <w:gridCol w:w="1471"/>
        <w:gridCol w:w="2263"/>
        <w:gridCol w:w="2263"/>
      </w:tblGrid>
      <w:tr w:rsidR="008402DF" w:rsidRPr="00DB5A5B" w:rsidTr="00C06C3F">
        <w:tc>
          <w:tcPr>
            <w:tcW w:w="5000" w:type="pct"/>
            <w:gridSpan w:val="4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Технико-экономические показатели вариантных решений</w:t>
            </w:r>
          </w:p>
        </w:tc>
      </w:tr>
      <w:tr w:rsidR="008402DF" w:rsidRPr="00DB5A5B" w:rsidTr="00454FED">
        <w:trPr>
          <w:trHeight w:val="389"/>
        </w:trPr>
        <w:tc>
          <w:tcPr>
            <w:tcW w:w="1894" w:type="pct"/>
            <w:vMerge w:val="restar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Показатель</w:t>
            </w:r>
          </w:p>
        </w:tc>
        <w:tc>
          <w:tcPr>
            <w:tcW w:w="688" w:type="pct"/>
            <w:vMerge w:val="restar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2419" w:type="pct"/>
            <w:gridSpan w:val="2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Вариант</w:t>
            </w:r>
          </w:p>
        </w:tc>
      </w:tr>
      <w:tr w:rsidR="008402DF" w:rsidRPr="00DB5A5B" w:rsidTr="00454FED">
        <w:trPr>
          <w:trHeight w:val="255"/>
        </w:trPr>
        <w:tc>
          <w:tcPr>
            <w:tcW w:w="1894" w:type="pct"/>
            <w:vMerge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688" w:type="pct"/>
            <w:vMerge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209" w:type="pct"/>
            <w:shd w:val="clear" w:color="auto" w:fill="D9D9D9" w:themeFill="background1" w:themeFillShade="D9"/>
          </w:tcPr>
          <w:p w:rsidR="008402DF" w:rsidRPr="00DB5A5B" w:rsidRDefault="004D7F8C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BRF 32.09 EM</w:t>
            </w:r>
          </w:p>
        </w:tc>
        <w:tc>
          <w:tcPr>
            <w:tcW w:w="1210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DB5A5B">
              <w:rPr>
                <w:sz w:val="28"/>
                <w:szCs w:val="28"/>
              </w:rPr>
              <w:t>Putzmeister</w:t>
            </w:r>
            <w:proofErr w:type="spellEnd"/>
            <w:r w:rsidRPr="00DB5A5B">
              <w:rPr>
                <w:sz w:val="28"/>
                <w:szCs w:val="28"/>
              </w:rPr>
              <w:t xml:space="preserve"> </w:t>
            </w:r>
            <w:proofErr w:type="gramStart"/>
            <w:r w:rsidRPr="00DB5A5B">
              <w:rPr>
                <w:sz w:val="28"/>
                <w:szCs w:val="28"/>
              </w:rPr>
              <w:t>В</w:t>
            </w:r>
            <w:proofErr w:type="gramEnd"/>
            <w:r w:rsidRPr="00DB5A5B">
              <w:rPr>
                <w:sz w:val="28"/>
                <w:szCs w:val="28"/>
                <w:lang w:val="en-US"/>
              </w:rPr>
              <w:t>SF</w:t>
            </w:r>
          </w:p>
        </w:tc>
      </w:tr>
      <w:tr w:rsidR="008402DF" w:rsidRPr="00DB5A5B" w:rsidTr="00454FED">
        <w:tc>
          <w:tcPr>
            <w:tcW w:w="1894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Продолжительность работ</w:t>
            </w:r>
          </w:p>
        </w:tc>
        <w:tc>
          <w:tcPr>
            <w:tcW w:w="688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смена</w:t>
            </w:r>
          </w:p>
        </w:tc>
        <w:tc>
          <w:tcPr>
            <w:tcW w:w="1209" w:type="pct"/>
            <w:shd w:val="clear" w:color="auto" w:fill="D9D9D9" w:themeFill="background1" w:themeFillShade="D9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</w:t>
            </w:r>
          </w:p>
        </w:tc>
        <w:tc>
          <w:tcPr>
            <w:tcW w:w="1210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</w:t>
            </w:r>
          </w:p>
        </w:tc>
      </w:tr>
      <w:tr w:rsidR="008402DF" w:rsidRPr="00DB5A5B" w:rsidTr="00454FED">
        <w:tc>
          <w:tcPr>
            <w:tcW w:w="1894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Трудоемкость</w:t>
            </w:r>
          </w:p>
        </w:tc>
        <w:tc>
          <w:tcPr>
            <w:tcW w:w="688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proofErr w:type="spellStart"/>
            <w:r w:rsidRPr="00DB5A5B">
              <w:rPr>
                <w:sz w:val="28"/>
                <w:szCs w:val="28"/>
              </w:rPr>
              <w:t>маш</w:t>
            </w:r>
            <w:proofErr w:type="spellEnd"/>
            <w:r w:rsidRPr="00DB5A5B">
              <w:rPr>
                <w:sz w:val="28"/>
                <w:szCs w:val="28"/>
              </w:rPr>
              <w:t>-смен</w:t>
            </w:r>
          </w:p>
        </w:tc>
        <w:tc>
          <w:tcPr>
            <w:tcW w:w="1209" w:type="pct"/>
            <w:shd w:val="clear" w:color="auto" w:fill="D9D9D9" w:themeFill="background1" w:themeFillShade="D9"/>
          </w:tcPr>
          <w:p w:rsidR="008402DF" w:rsidRPr="00DB5A5B" w:rsidRDefault="00F74137" w:rsidP="00DB5A5B">
            <w:pPr>
              <w:spacing w:before="120" w:after="120"/>
              <w:jc w:val="both"/>
              <w:rPr>
                <w:sz w:val="28"/>
                <w:szCs w:val="28"/>
                <w:lang w:val="en-US"/>
              </w:rPr>
            </w:pPr>
            <w:r w:rsidRPr="00DB5A5B">
              <w:rPr>
                <w:sz w:val="28"/>
                <w:szCs w:val="28"/>
              </w:rPr>
              <w:t>1,</w:t>
            </w:r>
            <w:r w:rsidRPr="00DB5A5B">
              <w:rPr>
                <w:sz w:val="28"/>
                <w:szCs w:val="28"/>
                <w:lang w:val="en-US"/>
              </w:rPr>
              <w:t>08</w:t>
            </w:r>
          </w:p>
        </w:tc>
        <w:tc>
          <w:tcPr>
            <w:tcW w:w="1210" w:type="pct"/>
          </w:tcPr>
          <w:p w:rsidR="008402DF" w:rsidRPr="00DB5A5B" w:rsidRDefault="005E13A9" w:rsidP="00DB5A5B">
            <w:pPr>
              <w:spacing w:before="120" w:after="120"/>
              <w:jc w:val="both"/>
              <w:rPr>
                <w:sz w:val="28"/>
                <w:szCs w:val="28"/>
                <w:lang w:val="en-US"/>
              </w:rPr>
            </w:pPr>
            <w:r w:rsidRPr="00DB5A5B">
              <w:rPr>
                <w:sz w:val="28"/>
                <w:szCs w:val="28"/>
                <w:lang w:val="en-US"/>
              </w:rPr>
              <w:t>1</w:t>
            </w:r>
            <w:r w:rsidRPr="00DB5A5B">
              <w:rPr>
                <w:sz w:val="28"/>
                <w:szCs w:val="28"/>
              </w:rPr>
              <w:t>,</w:t>
            </w:r>
            <w:r w:rsidRPr="00DB5A5B">
              <w:rPr>
                <w:sz w:val="28"/>
                <w:szCs w:val="28"/>
                <w:lang w:val="en-US"/>
              </w:rPr>
              <w:t>49</w:t>
            </w:r>
          </w:p>
        </w:tc>
      </w:tr>
      <w:tr w:rsidR="008402DF" w:rsidRPr="00DB5A5B" w:rsidTr="00454FED">
        <w:tc>
          <w:tcPr>
            <w:tcW w:w="1894" w:type="pct"/>
          </w:tcPr>
          <w:p w:rsidR="008402DF" w:rsidRPr="00DB5A5B" w:rsidRDefault="008402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Себестоимость</w:t>
            </w:r>
          </w:p>
        </w:tc>
        <w:tc>
          <w:tcPr>
            <w:tcW w:w="688" w:type="pct"/>
          </w:tcPr>
          <w:p w:rsidR="008402DF" w:rsidRPr="00DB5A5B" w:rsidRDefault="00454FED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proofErr w:type="spellStart"/>
            <w:r w:rsidRPr="00DB5A5B">
              <w:rPr>
                <w:sz w:val="28"/>
                <w:szCs w:val="28"/>
              </w:rPr>
              <w:t>тг</w:t>
            </w:r>
            <w:proofErr w:type="spellEnd"/>
            <w:r w:rsidR="008402DF" w:rsidRPr="00DB5A5B">
              <w:rPr>
                <w:sz w:val="28"/>
                <w:szCs w:val="28"/>
              </w:rPr>
              <w:t>.</w:t>
            </w:r>
          </w:p>
        </w:tc>
        <w:tc>
          <w:tcPr>
            <w:tcW w:w="1209" w:type="pct"/>
            <w:shd w:val="clear" w:color="auto" w:fill="D9D9D9" w:themeFill="background1" w:themeFillShade="D9"/>
          </w:tcPr>
          <w:p w:rsidR="008402DF" w:rsidRPr="00DB5A5B" w:rsidRDefault="001C4BDF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187</w:t>
            </w:r>
            <w:r w:rsidR="00454FED" w:rsidRPr="00DB5A5B">
              <w:rPr>
                <w:sz w:val="28"/>
                <w:szCs w:val="28"/>
              </w:rPr>
              <w:t xml:space="preserve"> 000</w:t>
            </w:r>
          </w:p>
        </w:tc>
        <w:tc>
          <w:tcPr>
            <w:tcW w:w="1210" w:type="pct"/>
          </w:tcPr>
          <w:p w:rsidR="008402DF" w:rsidRPr="00DB5A5B" w:rsidRDefault="00454FED" w:rsidP="00DB5A5B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231 000</w:t>
            </w:r>
          </w:p>
        </w:tc>
      </w:tr>
    </w:tbl>
    <w:p w:rsidR="00714494" w:rsidRPr="00DB5A5B" w:rsidRDefault="00714494" w:rsidP="00DB5A5B">
      <w:pPr>
        <w:jc w:val="both"/>
        <w:rPr>
          <w:sz w:val="28"/>
          <w:szCs w:val="28"/>
        </w:rPr>
      </w:pPr>
    </w:p>
    <w:p w:rsidR="008402DF" w:rsidRPr="00DB5A5B" w:rsidRDefault="008402DF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Трудоемкость работ</w:t>
      </w:r>
      <w:r w:rsidR="00A6293D" w:rsidRPr="00DB5A5B">
        <w:rPr>
          <w:sz w:val="28"/>
          <w:szCs w:val="28"/>
        </w:rPr>
        <w:t xml:space="preserve"> </w:t>
      </w:r>
      <w:r w:rsidR="00A6293D" w:rsidRPr="00DB5A5B">
        <w:rPr>
          <w:sz w:val="28"/>
          <w:szCs w:val="28"/>
          <w:lang w:val="en-US"/>
        </w:rPr>
        <w:t>BRF</w:t>
      </w:r>
      <w:r w:rsidR="00A6293D" w:rsidRPr="00DB5A5B">
        <w:rPr>
          <w:sz w:val="28"/>
          <w:szCs w:val="28"/>
        </w:rPr>
        <w:t xml:space="preserve"> 32.09 </w:t>
      </w:r>
      <w:r w:rsidR="00A6293D" w:rsidRPr="00DB5A5B">
        <w:rPr>
          <w:sz w:val="28"/>
          <w:szCs w:val="28"/>
          <w:lang w:val="en-US"/>
        </w:rPr>
        <w:t>EM</w:t>
      </w:r>
      <w:r w:rsidRPr="00DB5A5B">
        <w:rPr>
          <w:sz w:val="28"/>
          <w:szCs w:val="28"/>
        </w:rPr>
        <w:t xml:space="preserve"> </w:t>
      </w:r>
      <w:r w:rsidR="005E13A9" w:rsidRPr="00DB5A5B">
        <w:rPr>
          <w:sz w:val="28"/>
          <w:szCs w:val="28"/>
        </w:rPr>
        <w:t xml:space="preserve">найдем по формуле </w:t>
      </w:r>
      <w:r w:rsidR="005E13A9" w:rsidRPr="00DB5A5B">
        <w:rPr>
          <w:sz w:val="28"/>
          <w:szCs w:val="28"/>
          <w:lang w:val="en-US"/>
        </w:rPr>
        <w:t>T</w:t>
      </w:r>
      <w:r w:rsidR="005E13A9" w:rsidRPr="00DB5A5B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t*n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den>
        </m:f>
      </m:oMath>
      <w:r w:rsidRPr="00DB5A5B">
        <w:rPr>
          <w:sz w:val="28"/>
          <w:szCs w:val="28"/>
        </w:rPr>
        <w:t>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683"/>
      </w:tblGrid>
      <w:tr w:rsidR="008402DF" w:rsidRPr="00DB5A5B" w:rsidTr="005E13A9">
        <w:trPr>
          <w:trHeight w:val="471"/>
        </w:trPr>
        <w:tc>
          <w:tcPr>
            <w:tcW w:w="8784" w:type="dxa"/>
          </w:tcPr>
          <w:p w:rsidR="008402DF" w:rsidRPr="00DB5A5B" w:rsidRDefault="005E13A9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 xml:space="preserve">T </w:t>
            </w:r>
            <w:r w:rsidRPr="00DB5A5B">
              <w:rPr>
                <w:sz w:val="28"/>
                <w:szCs w:val="28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46*3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127</m:t>
                  </m:r>
                </m:den>
              </m:f>
            </m:oMath>
            <w:r w:rsidRPr="00DB5A5B">
              <w:rPr>
                <w:sz w:val="28"/>
                <w:szCs w:val="28"/>
                <w:lang w:val="en-US"/>
              </w:rPr>
              <w:t xml:space="preserve">  =</w:t>
            </w:r>
            <w:r w:rsidR="00F74137" w:rsidRPr="00DB5A5B">
              <w:rPr>
                <w:sz w:val="28"/>
                <w:szCs w:val="28"/>
              </w:rPr>
              <w:t xml:space="preserve"> 1,</w:t>
            </w:r>
            <w:r w:rsidR="00F74137" w:rsidRPr="00DB5A5B">
              <w:rPr>
                <w:sz w:val="28"/>
                <w:szCs w:val="28"/>
                <w:lang w:val="en-US"/>
              </w:rPr>
              <w:t>08</w:t>
            </w:r>
            <w:r w:rsidRPr="00DB5A5B">
              <w:rPr>
                <w:sz w:val="28"/>
                <w:szCs w:val="28"/>
              </w:rPr>
              <w:t xml:space="preserve"> </w:t>
            </w:r>
            <w:proofErr w:type="spellStart"/>
            <w:r w:rsidRPr="00DB5A5B">
              <w:rPr>
                <w:sz w:val="28"/>
                <w:szCs w:val="28"/>
              </w:rPr>
              <w:t>маш</w:t>
            </w:r>
            <w:proofErr w:type="spellEnd"/>
            <w:r w:rsidRPr="00DB5A5B">
              <w:rPr>
                <w:sz w:val="28"/>
                <w:szCs w:val="28"/>
              </w:rPr>
              <w:t>-смен</w:t>
            </w:r>
          </w:p>
        </w:tc>
        <w:tc>
          <w:tcPr>
            <w:tcW w:w="561" w:type="dxa"/>
          </w:tcPr>
          <w:p w:rsidR="008402DF" w:rsidRPr="00DB5A5B" w:rsidRDefault="00CA24EB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(15)</w:t>
            </w:r>
          </w:p>
        </w:tc>
      </w:tr>
    </w:tbl>
    <w:p w:rsidR="005E13A9" w:rsidRPr="00DB5A5B" w:rsidRDefault="00A6293D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Г</w:t>
      </w:r>
      <w:r w:rsidR="005E13A9" w:rsidRPr="00DB5A5B">
        <w:rPr>
          <w:sz w:val="28"/>
          <w:szCs w:val="28"/>
        </w:rPr>
        <w:t>де t – время работы механизма (ч),</w:t>
      </w:r>
    </w:p>
    <w:p w:rsidR="005E13A9" w:rsidRPr="00DB5A5B" w:rsidRDefault="005E13A9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n – число рабочих (машинист + помощники),</w:t>
      </w:r>
    </w:p>
    <w:p w:rsidR="005E13A9" w:rsidRPr="00DB5A5B" w:rsidRDefault="005E13A9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>V – объем выполненной работы.</w:t>
      </w:r>
    </w:p>
    <w:p w:rsidR="008402DF" w:rsidRPr="00DB5A5B" w:rsidRDefault="008402DF" w:rsidP="00DB5A5B">
      <w:pPr>
        <w:jc w:val="both"/>
        <w:rPr>
          <w:sz w:val="28"/>
          <w:szCs w:val="28"/>
        </w:rPr>
      </w:pPr>
    </w:p>
    <w:p w:rsidR="005E13A9" w:rsidRPr="00DB5A5B" w:rsidRDefault="005E13A9" w:rsidP="00DB5A5B">
      <w:pPr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Трудоемкость работ </w:t>
      </w:r>
      <w:proofErr w:type="spellStart"/>
      <w:r w:rsidRPr="00DB5A5B">
        <w:rPr>
          <w:sz w:val="28"/>
          <w:szCs w:val="28"/>
        </w:rPr>
        <w:t>Putzmeister</w:t>
      </w:r>
      <w:proofErr w:type="spellEnd"/>
      <w:r w:rsidRPr="00DB5A5B">
        <w:rPr>
          <w:sz w:val="28"/>
          <w:szCs w:val="28"/>
        </w:rPr>
        <w:t xml:space="preserve"> </w:t>
      </w:r>
      <w:proofErr w:type="gramStart"/>
      <w:r w:rsidRPr="00DB5A5B">
        <w:rPr>
          <w:sz w:val="28"/>
          <w:szCs w:val="28"/>
        </w:rPr>
        <w:t>В</w:t>
      </w:r>
      <w:proofErr w:type="gramEnd"/>
      <w:r w:rsidRPr="00DB5A5B">
        <w:rPr>
          <w:sz w:val="28"/>
          <w:szCs w:val="28"/>
          <w:lang w:val="en-US"/>
        </w:rPr>
        <w:t>SF</w:t>
      </w:r>
      <w:r w:rsidRPr="00DB5A5B">
        <w:rPr>
          <w:sz w:val="28"/>
          <w:szCs w:val="28"/>
        </w:rPr>
        <w:t xml:space="preserve"> найдем по формуле </w:t>
      </w:r>
      <w:r w:rsidRPr="00DB5A5B">
        <w:rPr>
          <w:sz w:val="28"/>
          <w:szCs w:val="28"/>
          <w:lang w:val="en-US"/>
        </w:rPr>
        <w:t>T</w:t>
      </w:r>
      <w:r w:rsidRPr="00DB5A5B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t*n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den>
        </m:f>
      </m:oMath>
      <w:r w:rsidRPr="00DB5A5B">
        <w:rPr>
          <w:sz w:val="28"/>
          <w:szCs w:val="28"/>
        </w:rPr>
        <w:t>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683"/>
      </w:tblGrid>
      <w:tr w:rsidR="005E13A9" w:rsidRPr="00DB5A5B" w:rsidTr="005E13A9">
        <w:trPr>
          <w:trHeight w:val="471"/>
        </w:trPr>
        <w:tc>
          <w:tcPr>
            <w:tcW w:w="8784" w:type="dxa"/>
          </w:tcPr>
          <w:p w:rsidR="005E13A9" w:rsidRPr="00DB5A5B" w:rsidRDefault="005E13A9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 xml:space="preserve">T </w:t>
            </w:r>
            <w:r w:rsidRPr="00DB5A5B">
              <w:rPr>
                <w:sz w:val="28"/>
                <w:szCs w:val="28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65.4*3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127</m:t>
                  </m:r>
                </m:den>
              </m:f>
            </m:oMath>
            <w:r w:rsidRPr="00DB5A5B">
              <w:rPr>
                <w:sz w:val="28"/>
                <w:szCs w:val="28"/>
                <w:lang w:val="en-US"/>
              </w:rPr>
              <w:t xml:space="preserve">  =</w:t>
            </w:r>
            <w:r w:rsidR="00D505CF" w:rsidRPr="00DB5A5B">
              <w:rPr>
                <w:sz w:val="28"/>
                <w:szCs w:val="28"/>
              </w:rPr>
              <w:t xml:space="preserve"> 1,</w:t>
            </w:r>
            <w:r w:rsidR="00D505CF" w:rsidRPr="00DB5A5B">
              <w:rPr>
                <w:sz w:val="28"/>
                <w:szCs w:val="28"/>
                <w:lang w:val="en-US"/>
              </w:rPr>
              <w:t>54</w:t>
            </w:r>
            <w:r w:rsidRPr="00DB5A5B">
              <w:rPr>
                <w:sz w:val="28"/>
                <w:szCs w:val="28"/>
              </w:rPr>
              <w:t xml:space="preserve"> </w:t>
            </w:r>
            <w:proofErr w:type="spellStart"/>
            <w:r w:rsidRPr="00DB5A5B">
              <w:rPr>
                <w:sz w:val="28"/>
                <w:szCs w:val="28"/>
              </w:rPr>
              <w:t>маш</w:t>
            </w:r>
            <w:proofErr w:type="spellEnd"/>
            <w:r w:rsidRPr="00DB5A5B">
              <w:rPr>
                <w:sz w:val="28"/>
                <w:szCs w:val="28"/>
              </w:rPr>
              <w:t>-смен</w:t>
            </w:r>
          </w:p>
        </w:tc>
        <w:tc>
          <w:tcPr>
            <w:tcW w:w="561" w:type="dxa"/>
          </w:tcPr>
          <w:p w:rsidR="005E13A9" w:rsidRPr="00DB5A5B" w:rsidRDefault="005E13A9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(16)</w:t>
            </w:r>
          </w:p>
        </w:tc>
      </w:tr>
    </w:tbl>
    <w:p w:rsidR="005E13A9" w:rsidRPr="00DB5A5B" w:rsidRDefault="005E13A9" w:rsidP="00DB5A5B">
      <w:pPr>
        <w:jc w:val="both"/>
        <w:rPr>
          <w:sz w:val="28"/>
          <w:szCs w:val="28"/>
        </w:rPr>
      </w:pPr>
    </w:p>
    <w:p w:rsidR="005E13A9" w:rsidRPr="00DB5A5B" w:rsidRDefault="00454FED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Экономически эффективным вариантом оказался</w:t>
      </w:r>
      <w:r w:rsidR="00D505CF" w:rsidRPr="00DB5A5B">
        <w:rPr>
          <w:sz w:val="28"/>
          <w:szCs w:val="28"/>
        </w:rPr>
        <w:t xml:space="preserve"> </w:t>
      </w:r>
      <w:r w:rsidR="00D505CF" w:rsidRPr="00DB5A5B">
        <w:rPr>
          <w:sz w:val="28"/>
          <w:szCs w:val="28"/>
          <w:lang w:val="en-US"/>
        </w:rPr>
        <w:t>BRF</w:t>
      </w:r>
      <w:r w:rsidR="00D505CF" w:rsidRPr="00DB5A5B">
        <w:rPr>
          <w:sz w:val="28"/>
          <w:szCs w:val="28"/>
        </w:rPr>
        <w:t xml:space="preserve"> 32.09 </w:t>
      </w:r>
      <w:r w:rsidR="00D505CF" w:rsidRPr="00DB5A5B">
        <w:rPr>
          <w:sz w:val="28"/>
          <w:szCs w:val="28"/>
          <w:lang w:val="en-US"/>
        </w:rPr>
        <w:t>EM</w:t>
      </w:r>
      <w:r w:rsidRPr="00DB5A5B">
        <w:rPr>
          <w:sz w:val="28"/>
          <w:szCs w:val="28"/>
        </w:rPr>
        <w:t>. Он показал наименьш</w:t>
      </w:r>
      <w:r w:rsidR="004C042F" w:rsidRPr="00DB5A5B">
        <w:rPr>
          <w:sz w:val="28"/>
          <w:szCs w:val="28"/>
        </w:rPr>
        <w:t>ие показатели, а также оказался наиболее выгодным в плане цены.</w:t>
      </w:r>
    </w:p>
    <w:p w:rsidR="008402DF" w:rsidRPr="00DB5A5B" w:rsidRDefault="008402DF" w:rsidP="00DB5A5B">
      <w:pPr>
        <w:jc w:val="both"/>
        <w:rPr>
          <w:sz w:val="28"/>
          <w:szCs w:val="28"/>
        </w:rPr>
      </w:pPr>
    </w:p>
    <w:p w:rsidR="004C042F" w:rsidRPr="00DB5A5B" w:rsidRDefault="004C042F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2.4. Разработка технологии и организация процессов по устройству фундаментов</w:t>
      </w:r>
    </w:p>
    <w:p w:rsidR="004C042F" w:rsidRPr="00DB5A5B" w:rsidRDefault="004C042F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</w:t>
      </w:r>
    </w:p>
    <w:p w:rsidR="00E22EF4" w:rsidRPr="00DB5A5B" w:rsidRDefault="00E22EF4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При устройстве фундамен</w:t>
      </w:r>
      <w:r w:rsidR="00D505CF" w:rsidRPr="00DB5A5B">
        <w:rPr>
          <w:sz w:val="28"/>
          <w:szCs w:val="28"/>
        </w:rPr>
        <w:t>тов с использованием щитовой</w:t>
      </w:r>
      <w:r w:rsidRPr="00DB5A5B">
        <w:rPr>
          <w:sz w:val="28"/>
          <w:szCs w:val="28"/>
        </w:rPr>
        <w:t xml:space="preserve"> разборной опалубки технологическая последовательность работ строится с </w:t>
      </w:r>
      <w:proofErr w:type="gramStart"/>
      <w:r w:rsidRPr="00DB5A5B">
        <w:rPr>
          <w:sz w:val="28"/>
          <w:szCs w:val="28"/>
        </w:rPr>
        <w:t>приоритетом на</w:t>
      </w:r>
      <w:proofErr w:type="gramEnd"/>
      <w:r w:rsidRPr="00DB5A5B">
        <w:rPr>
          <w:sz w:val="28"/>
          <w:szCs w:val="28"/>
        </w:rPr>
        <w:t xml:space="preserve"> предварительный монтаж арматурного каркаса. </w:t>
      </w:r>
    </w:p>
    <w:p w:rsidR="00E22EF4" w:rsidRPr="00DB5A5B" w:rsidRDefault="00E22EF4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В первую очередь осуществляется установка всех элементов арматуры в соответствии с проектной документацией. Последовательно монтируются продольные и поперечные арматурные стержни, формируется пространственная структура путём закрепления хомутов и соединительных элементов, при необходимости устанавливаются дополнительные уголки для усиления угловых и торцевых зон конструкции, а также для обеспечения устойчивости каркаса при дальнейших этапах работ. Особое внимание </w:t>
      </w:r>
      <w:r w:rsidRPr="00DB5A5B">
        <w:rPr>
          <w:sz w:val="28"/>
          <w:szCs w:val="28"/>
        </w:rPr>
        <w:lastRenderedPageBreak/>
        <w:t xml:space="preserve">уделяется точному позиционированию арматуры с соблюдением проектных защитных слоёв, а также фиксации элементов, чтобы исключить их смещение при последующем бетонировании. </w:t>
      </w:r>
    </w:p>
    <w:p w:rsidR="008402DF" w:rsidRPr="00DB5A5B" w:rsidRDefault="00E22EF4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После завершения арматурных работ пр</w:t>
      </w:r>
      <w:r w:rsidR="00941AAC" w:rsidRPr="00DB5A5B">
        <w:rPr>
          <w:sz w:val="28"/>
          <w:szCs w:val="28"/>
        </w:rPr>
        <w:t>оизводится установка щитовой</w:t>
      </w:r>
      <w:r w:rsidRPr="00DB5A5B">
        <w:rPr>
          <w:sz w:val="28"/>
          <w:szCs w:val="28"/>
        </w:rPr>
        <w:t xml:space="preserve"> опалубки, которая благодаря своей легкости, прочности и модульной конструкции позволяет оперативно и точно формировать требуемую г</w:t>
      </w:r>
      <w:r w:rsidR="000F3EE8" w:rsidRPr="00DB5A5B">
        <w:rPr>
          <w:sz w:val="28"/>
          <w:szCs w:val="28"/>
        </w:rPr>
        <w:t>еометрию фундамента. Щ</w:t>
      </w:r>
      <w:r w:rsidRPr="00DB5A5B">
        <w:rPr>
          <w:sz w:val="28"/>
          <w:szCs w:val="28"/>
        </w:rPr>
        <w:t>иты фиксируются с помощью специальных крепёжных элементов, обеспечивающих герметичность конструкции и устойчивость при заливке бетонной смеси. Такой подход позволяет добиться высокой точности выполнения конструктивных параметров, ускорить темпы работ и снизить трудозатраты за счёт упрощённого монтажа и демонтажа опалубки, а также способствует улучшению качества бетонной поверхности за счёт гладкой внутр</w:t>
      </w:r>
      <w:r w:rsidR="000F3EE8" w:rsidRPr="00DB5A5B">
        <w:rPr>
          <w:sz w:val="28"/>
          <w:szCs w:val="28"/>
        </w:rPr>
        <w:t>енней структуры листовой фанеры</w:t>
      </w:r>
      <w:r w:rsidRPr="00DB5A5B">
        <w:rPr>
          <w:sz w:val="28"/>
          <w:szCs w:val="28"/>
        </w:rPr>
        <w:t xml:space="preserve"> щитов.</w:t>
      </w:r>
    </w:p>
    <w:p w:rsidR="00F26EA6" w:rsidRPr="00DB5A5B" w:rsidRDefault="00F26EA6" w:rsidP="00DB5A5B">
      <w:pPr>
        <w:ind w:firstLine="708"/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BD50E8" w:rsidRPr="00DB5A5B" w:rsidRDefault="00BD50E8" w:rsidP="00DB5A5B">
      <w:pPr>
        <w:jc w:val="both"/>
        <w:rPr>
          <w:sz w:val="28"/>
          <w:szCs w:val="28"/>
        </w:rPr>
      </w:pPr>
    </w:p>
    <w:p w:rsidR="00F26EA6" w:rsidRPr="00DB5A5B" w:rsidRDefault="00BD50E8" w:rsidP="00DB5A5B">
      <w:pPr>
        <w:jc w:val="both"/>
        <w:rPr>
          <w:b/>
          <w:sz w:val="28"/>
          <w:szCs w:val="28"/>
        </w:rPr>
      </w:pPr>
      <w:r w:rsidRPr="00DB5A5B">
        <w:rPr>
          <w:b/>
          <w:sz w:val="28"/>
          <w:szCs w:val="28"/>
        </w:rPr>
        <w:t>3.КА</w:t>
      </w:r>
      <w:r w:rsidR="00F26EA6" w:rsidRPr="00DB5A5B">
        <w:rPr>
          <w:b/>
          <w:sz w:val="28"/>
          <w:szCs w:val="28"/>
        </w:rPr>
        <w:t>ЛЬКУЛЯЦИЯ ТРУДОВЫХ ЗАТРАТ</w:t>
      </w:r>
    </w:p>
    <w:p w:rsidR="00F26EA6" w:rsidRPr="00DB5A5B" w:rsidRDefault="008158E3" w:rsidP="00DB5A5B">
      <w:pPr>
        <w:jc w:val="both"/>
        <w:rPr>
          <w:sz w:val="28"/>
          <w:szCs w:val="28"/>
        </w:rPr>
      </w:pPr>
      <w:r w:rsidRPr="00DB5A5B">
        <w:rPr>
          <w:noProof/>
          <w:sz w:val="28"/>
          <w:szCs w:val="28"/>
        </w:rPr>
        <w:drawing>
          <wp:inline distT="0" distB="0" distL="0" distR="0" wp14:anchorId="4259E905" wp14:editId="0E4D35BE">
            <wp:extent cx="6359657" cy="215840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-04-27_16-39-18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6260" cy="215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0E8" w:rsidRPr="00DB5A5B" w:rsidRDefault="00BD50E8" w:rsidP="00DB5A5B">
      <w:pPr>
        <w:spacing w:before="120" w:after="120"/>
        <w:jc w:val="both"/>
        <w:rPr>
          <w:b/>
          <w:sz w:val="28"/>
          <w:szCs w:val="28"/>
        </w:rPr>
      </w:pPr>
    </w:p>
    <w:p w:rsidR="00EC48A6" w:rsidRPr="00DB5A5B" w:rsidRDefault="00EC48A6" w:rsidP="00DB5A5B">
      <w:pPr>
        <w:spacing w:before="120" w:after="120"/>
        <w:jc w:val="both"/>
        <w:rPr>
          <w:b/>
          <w:sz w:val="28"/>
          <w:szCs w:val="28"/>
        </w:rPr>
      </w:pPr>
      <w:r w:rsidRPr="00DB5A5B">
        <w:rPr>
          <w:b/>
          <w:sz w:val="28"/>
          <w:szCs w:val="28"/>
        </w:rPr>
        <w:t>4. МАТЕРИАЛЬНО-ТЕХНИЧЕСКИЕ РЕСУРСЫ</w:t>
      </w:r>
    </w:p>
    <w:p w:rsidR="00812FDC" w:rsidRPr="00DB5A5B" w:rsidRDefault="00812FDC" w:rsidP="00DB5A5B">
      <w:pPr>
        <w:ind w:firstLine="709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Таблица 4. Основные материалы и полуфабрикаты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12FDC" w:rsidRPr="00DB5A5B" w:rsidTr="006007F3"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Марка</w:t>
            </w:r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Количество</w:t>
            </w:r>
          </w:p>
        </w:tc>
      </w:tr>
      <w:tr w:rsidR="00812FDC" w:rsidRPr="00DB5A5B" w:rsidTr="006007F3"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Опалубка</w:t>
            </w:r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proofErr w:type="spellStart"/>
            <w:r w:rsidRPr="00DB5A5B">
              <w:rPr>
                <w:sz w:val="28"/>
                <w:szCs w:val="28"/>
              </w:rPr>
              <w:t>мелкощитовая</w:t>
            </w:r>
            <w:proofErr w:type="spellEnd"/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DB5A5B">
              <w:rPr>
                <w:sz w:val="28"/>
                <w:szCs w:val="28"/>
              </w:rPr>
              <w:t>шт</w:t>
            </w:r>
            <w:proofErr w:type="spellEnd"/>
            <w:proofErr w:type="gramEnd"/>
          </w:p>
        </w:tc>
        <w:tc>
          <w:tcPr>
            <w:tcW w:w="1250" w:type="pct"/>
          </w:tcPr>
          <w:p w:rsidR="00812FDC" w:rsidRPr="00DB5A5B" w:rsidRDefault="008158E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388</w:t>
            </w:r>
          </w:p>
        </w:tc>
      </w:tr>
      <w:tr w:rsidR="00812FDC" w:rsidRPr="00DB5A5B" w:rsidTr="006007F3"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Арматура</w:t>
            </w:r>
            <w:r w:rsidR="006007F3" w:rsidRPr="00DB5A5B">
              <w:rPr>
                <w:sz w:val="28"/>
                <w:szCs w:val="28"/>
              </w:rPr>
              <w:t xml:space="preserve"> 1</w:t>
            </w:r>
          </w:p>
        </w:tc>
        <w:tc>
          <w:tcPr>
            <w:tcW w:w="1250" w:type="pct"/>
          </w:tcPr>
          <w:p w:rsidR="00812FDC" w:rsidRPr="00DB5A5B" w:rsidRDefault="00812FDC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А500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∅12</m:t>
              </m:r>
            </m:oMath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м</w:t>
            </w:r>
          </w:p>
        </w:tc>
        <w:tc>
          <w:tcPr>
            <w:tcW w:w="1250" w:type="pct"/>
          </w:tcPr>
          <w:p w:rsidR="00812FDC" w:rsidRPr="00DB5A5B" w:rsidRDefault="00C70F8F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1800,8</w:t>
            </w:r>
          </w:p>
        </w:tc>
      </w:tr>
      <w:tr w:rsidR="00812FDC" w:rsidRPr="00DB5A5B" w:rsidTr="006007F3"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Арматура 2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S</w:t>
            </w:r>
            <w:r w:rsidRPr="00DB5A5B">
              <w:rPr>
                <w:sz w:val="28"/>
                <w:szCs w:val="28"/>
              </w:rPr>
              <w:t xml:space="preserve">240 </w:t>
            </w:r>
            <w:r w:rsidRPr="00DB5A5B">
              <w:rPr>
                <w:rFonts w:ascii="Cambria Math" w:hAnsi="Cambria Math" w:cs="Cambria Math"/>
                <w:sz w:val="28"/>
                <w:szCs w:val="28"/>
              </w:rPr>
              <w:t>∅</w:t>
            </w:r>
            <w:r w:rsidRPr="00DB5A5B">
              <w:rPr>
                <w:sz w:val="28"/>
                <w:szCs w:val="28"/>
              </w:rPr>
              <w:t>6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м</w:t>
            </w:r>
          </w:p>
        </w:tc>
        <w:tc>
          <w:tcPr>
            <w:tcW w:w="1250" w:type="pct"/>
          </w:tcPr>
          <w:p w:rsidR="00812FDC" w:rsidRPr="00DB5A5B" w:rsidRDefault="00D03BE1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3556,8</w:t>
            </w:r>
          </w:p>
        </w:tc>
      </w:tr>
      <w:tr w:rsidR="00812FDC" w:rsidRPr="00DB5A5B" w:rsidTr="006007F3"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Арматура 3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S240 </w:t>
            </w:r>
            <w:r w:rsidRPr="00DB5A5B">
              <w:rPr>
                <w:rFonts w:ascii="Cambria Math" w:hAnsi="Cambria Math" w:cs="Cambria Math"/>
                <w:sz w:val="28"/>
                <w:szCs w:val="28"/>
              </w:rPr>
              <w:t>∅</w:t>
            </w:r>
            <w:r w:rsidRPr="00DB5A5B">
              <w:rPr>
                <w:sz w:val="28"/>
                <w:szCs w:val="28"/>
              </w:rPr>
              <w:t>1,4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м</w:t>
            </w:r>
          </w:p>
        </w:tc>
        <w:tc>
          <w:tcPr>
            <w:tcW w:w="1250" w:type="pct"/>
          </w:tcPr>
          <w:p w:rsidR="00812FDC" w:rsidRPr="00DB5A5B" w:rsidRDefault="00D03BE1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1404</w:t>
            </w:r>
          </w:p>
        </w:tc>
      </w:tr>
      <w:tr w:rsidR="00812FDC" w:rsidRPr="00DB5A5B" w:rsidTr="006007F3"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Бетон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В15</w:t>
            </w:r>
          </w:p>
        </w:tc>
        <w:tc>
          <w:tcPr>
            <w:tcW w:w="1250" w:type="pct"/>
          </w:tcPr>
          <w:p w:rsidR="00812FDC" w:rsidRPr="00DB5A5B" w:rsidRDefault="006007F3" w:rsidP="00DB5A5B">
            <w:pPr>
              <w:jc w:val="both"/>
              <w:rPr>
                <w:sz w:val="28"/>
                <w:szCs w:val="28"/>
                <w:vertAlign w:val="superscript"/>
              </w:rPr>
            </w:pPr>
            <w:r w:rsidRPr="00DB5A5B">
              <w:rPr>
                <w:sz w:val="28"/>
                <w:szCs w:val="28"/>
              </w:rPr>
              <w:t>м</w:t>
            </w:r>
            <w:r w:rsidRPr="00DB5A5B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50" w:type="pct"/>
          </w:tcPr>
          <w:p w:rsidR="00812FDC" w:rsidRPr="00DB5A5B" w:rsidRDefault="00D03BE1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254</w:t>
            </w:r>
          </w:p>
        </w:tc>
      </w:tr>
    </w:tbl>
    <w:p w:rsidR="00EC48A6" w:rsidRPr="00DB5A5B" w:rsidRDefault="00EC48A6" w:rsidP="00DB5A5B">
      <w:pPr>
        <w:jc w:val="both"/>
        <w:rPr>
          <w:sz w:val="28"/>
          <w:szCs w:val="28"/>
        </w:rPr>
      </w:pPr>
    </w:p>
    <w:p w:rsidR="006007F3" w:rsidRPr="00DB5A5B" w:rsidRDefault="006007F3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Таблица 5. Основные машины и оборудование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46"/>
        <w:gridCol w:w="1982"/>
        <w:gridCol w:w="2112"/>
        <w:gridCol w:w="2405"/>
      </w:tblGrid>
      <w:tr w:rsidR="006007F3" w:rsidRPr="00DB5A5B" w:rsidTr="001C6C49">
        <w:tc>
          <w:tcPr>
            <w:tcW w:w="2846" w:type="dxa"/>
          </w:tcPr>
          <w:p w:rsidR="006007F3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982" w:type="dxa"/>
          </w:tcPr>
          <w:p w:rsidR="006007F3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Марка</w:t>
            </w:r>
          </w:p>
        </w:tc>
        <w:tc>
          <w:tcPr>
            <w:tcW w:w="2112" w:type="dxa"/>
          </w:tcPr>
          <w:p w:rsidR="006007F3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Количество</w:t>
            </w:r>
          </w:p>
        </w:tc>
        <w:tc>
          <w:tcPr>
            <w:tcW w:w="2405" w:type="dxa"/>
          </w:tcPr>
          <w:p w:rsidR="006007F3" w:rsidRPr="00DB5A5B" w:rsidRDefault="006007F3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Тех. характер</w:t>
            </w:r>
            <w:r w:rsidR="001C6C49" w:rsidRPr="00DB5A5B">
              <w:rPr>
                <w:sz w:val="28"/>
                <w:szCs w:val="28"/>
              </w:rPr>
              <w:t>истики</w:t>
            </w:r>
          </w:p>
        </w:tc>
      </w:tr>
      <w:tr w:rsidR="006007F3" w:rsidRPr="00DB5A5B" w:rsidTr="001C6C49">
        <w:tc>
          <w:tcPr>
            <w:tcW w:w="2846" w:type="dxa"/>
          </w:tcPr>
          <w:p w:rsidR="006007F3" w:rsidRPr="00DB5A5B" w:rsidRDefault="001C6C49" w:rsidP="00DB5A5B">
            <w:pPr>
              <w:jc w:val="both"/>
              <w:rPr>
                <w:sz w:val="28"/>
                <w:szCs w:val="28"/>
              </w:rPr>
            </w:pPr>
            <w:proofErr w:type="spellStart"/>
            <w:r w:rsidRPr="00DB5A5B">
              <w:rPr>
                <w:sz w:val="28"/>
                <w:szCs w:val="28"/>
              </w:rPr>
              <w:t>Автобетоносмеситель</w:t>
            </w:r>
            <w:proofErr w:type="spellEnd"/>
          </w:p>
        </w:tc>
        <w:tc>
          <w:tcPr>
            <w:tcW w:w="1982" w:type="dxa"/>
          </w:tcPr>
          <w:p w:rsidR="006007F3" w:rsidRPr="00DB5A5B" w:rsidRDefault="00634A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КАМАЗ 54112</w:t>
            </w:r>
          </w:p>
        </w:tc>
        <w:tc>
          <w:tcPr>
            <w:tcW w:w="2112" w:type="dxa"/>
          </w:tcPr>
          <w:p w:rsidR="006007F3" w:rsidRPr="00DB5A5B" w:rsidRDefault="00634A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16</w:t>
            </w:r>
          </w:p>
        </w:tc>
        <w:tc>
          <w:tcPr>
            <w:tcW w:w="2405" w:type="dxa"/>
          </w:tcPr>
          <w:p w:rsidR="006007F3" w:rsidRPr="00DB5A5B" w:rsidRDefault="00634A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 xml:space="preserve">Объем  8, </w:t>
            </w:r>
          </w:p>
        </w:tc>
      </w:tr>
      <w:tr w:rsidR="006007F3" w:rsidRPr="00DB5A5B" w:rsidTr="001C6C49">
        <w:tc>
          <w:tcPr>
            <w:tcW w:w="2846" w:type="dxa"/>
          </w:tcPr>
          <w:p w:rsidR="006007F3" w:rsidRPr="00DB5A5B" w:rsidRDefault="001C6C49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Автобетононасос</w:t>
            </w:r>
          </w:p>
        </w:tc>
        <w:tc>
          <w:tcPr>
            <w:tcW w:w="1982" w:type="dxa"/>
          </w:tcPr>
          <w:p w:rsidR="006007F3" w:rsidRPr="00DB5A5B" w:rsidRDefault="00634A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  <w:lang w:val="en-US"/>
              </w:rPr>
              <w:t>BRF 32.09 EM</w:t>
            </w:r>
          </w:p>
        </w:tc>
        <w:tc>
          <w:tcPr>
            <w:tcW w:w="2112" w:type="dxa"/>
          </w:tcPr>
          <w:p w:rsidR="006007F3" w:rsidRPr="00DB5A5B" w:rsidRDefault="001C6C49" w:rsidP="00DB5A5B">
            <w:pPr>
              <w:jc w:val="both"/>
              <w:rPr>
                <w:sz w:val="28"/>
                <w:szCs w:val="28"/>
                <w:lang w:val="en-US"/>
              </w:rPr>
            </w:pPr>
            <w:r w:rsidRPr="00DB5A5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2405" w:type="dxa"/>
          </w:tcPr>
          <w:p w:rsidR="006007F3" w:rsidRPr="00DB5A5B" w:rsidRDefault="00634A6A" w:rsidP="00DB5A5B">
            <w:pPr>
              <w:jc w:val="both"/>
              <w:rPr>
                <w:sz w:val="28"/>
                <w:szCs w:val="28"/>
              </w:rPr>
            </w:pPr>
            <w:r w:rsidRPr="00DB5A5B">
              <w:rPr>
                <w:sz w:val="28"/>
                <w:szCs w:val="28"/>
              </w:rPr>
              <w:t>Длина стрелы 32</w:t>
            </w:r>
            <w:r w:rsidR="001C6C49" w:rsidRPr="00DB5A5B">
              <w:rPr>
                <w:sz w:val="28"/>
                <w:szCs w:val="28"/>
              </w:rPr>
              <w:t>м, привод гидравлический</w:t>
            </w:r>
          </w:p>
        </w:tc>
      </w:tr>
    </w:tbl>
    <w:p w:rsidR="006007F3" w:rsidRPr="00DB5A5B" w:rsidRDefault="006007F3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1C6C49" w:rsidRPr="00DB5A5B" w:rsidRDefault="001C6C49" w:rsidP="00DB5A5B">
      <w:pPr>
        <w:ind w:firstLine="708"/>
        <w:jc w:val="both"/>
        <w:rPr>
          <w:sz w:val="28"/>
          <w:szCs w:val="28"/>
        </w:rPr>
      </w:pPr>
    </w:p>
    <w:p w:rsidR="00B2407D" w:rsidRDefault="00B2407D" w:rsidP="00DB5A5B">
      <w:pPr>
        <w:jc w:val="both"/>
        <w:rPr>
          <w:sz w:val="28"/>
          <w:szCs w:val="28"/>
        </w:rPr>
      </w:pPr>
    </w:p>
    <w:p w:rsidR="001C6C49" w:rsidRPr="00DB5A5B" w:rsidRDefault="001C6C49" w:rsidP="00DB5A5B">
      <w:pPr>
        <w:jc w:val="both"/>
        <w:rPr>
          <w:b/>
          <w:sz w:val="28"/>
          <w:szCs w:val="28"/>
        </w:rPr>
      </w:pPr>
      <w:r w:rsidRPr="00DB5A5B">
        <w:rPr>
          <w:b/>
          <w:sz w:val="28"/>
          <w:szCs w:val="28"/>
        </w:rPr>
        <w:lastRenderedPageBreak/>
        <w:t>5. МЕРОПРИЯТИЯ ПО БЕЗОПАСНОМУ ПРОИЗВОДСТВУ РАБОТ</w:t>
      </w:r>
    </w:p>
    <w:p w:rsidR="00993297" w:rsidRPr="00DB5A5B" w:rsidRDefault="00993297" w:rsidP="00DB5A5B">
      <w:pPr>
        <w:ind w:firstLine="708"/>
        <w:jc w:val="both"/>
        <w:rPr>
          <w:b/>
          <w:sz w:val="28"/>
          <w:szCs w:val="28"/>
        </w:rPr>
      </w:pPr>
    </w:p>
    <w:p w:rsidR="00993297" w:rsidRPr="00DB5A5B" w:rsidRDefault="00993297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Для обеспечения безопасного производства работ при устройстве фундаментов с предварительным монтажом арматурного каркаса и установкой пластиковой опалубки необходимо строго соблюдать ряд обязательных мероприятий. Все рабочие перед началом выполнения операций проходят вводный и первичный инструктаж по охране труда, а также обеспечиваются средствами индивидуальной защиты: касками, защитными перчатками, очками, спецодеждой и обувью </w:t>
      </w:r>
      <w:proofErr w:type="gramStart"/>
      <w:r w:rsidRPr="00DB5A5B">
        <w:rPr>
          <w:sz w:val="28"/>
          <w:szCs w:val="28"/>
        </w:rPr>
        <w:t>с</w:t>
      </w:r>
      <w:proofErr w:type="gramEnd"/>
      <w:r w:rsidRPr="00DB5A5B">
        <w:rPr>
          <w:sz w:val="28"/>
          <w:szCs w:val="28"/>
        </w:rPr>
        <w:t xml:space="preserve"> металлическим </w:t>
      </w:r>
      <w:proofErr w:type="spellStart"/>
      <w:r w:rsidRPr="00DB5A5B">
        <w:rPr>
          <w:sz w:val="28"/>
          <w:szCs w:val="28"/>
        </w:rPr>
        <w:t>подноском</w:t>
      </w:r>
      <w:proofErr w:type="spellEnd"/>
      <w:r w:rsidRPr="00DB5A5B">
        <w:rPr>
          <w:sz w:val="28"/>
          <w:szCs w:val="28"/>
        </w:rPr>
        <w:t>. К выполнению работ допускаются только квалифицированные специалисты, имеющие соответствующие удостоверения.</w:t>
      </w:r>
    </w:p>
    <w:p w:rsidR="00993297" w:rsidRPr="00DB5A5B" w:rsidRDefault="00993297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 При выполнении арматурных работ необходимо заранее проверить элементы на наличие острых заусенцев и произвести их зачистку, чтобы исключить возможность порезов и травм. Монтаж арматуры производится с использованием исправного такелажного оборудования, при этом запрещается поднимать тяжёлые элементы вручную с превышением допустимых норм. Рабочие обязаны использовать инструменты с изолированными ручками и выполнять вязку арматуры в защитных перчатках. Участки, где установлен каркас, до момента установки опалубки обозначаются сигнальной лентой и временными ограждениями. </w:t>
      </w:r>
    </w:p>
    <w:p w:rsidR="00993297" w:rsidRPr="00DB5A5B" w:rsidRDefault="00993297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 xml:space="preserve">Перед монтажом пластиковой опалубки производится проверка её элементов на наличие повреждений, деформаций или трещин — к установке допускаются только исправные щиты. Монтаж осуществляется на устойчивом основании, а при работе на высоте используются лестницы и подмости с ограждениями. Все сборочные операции выполняются в защитных перчатках во избежание получения травм от острых краёв или защемлений. Рабочая зона очищается от строительного мусора и посторонних предметов, обеспечивается свободный доступ к месту проведения работ и организуется достаточное освещение. Все материалы размещаются вне зоны перемещения персонала и строительной техники. Перед началом бетонирования проверяется прочность крепления арматурного каркаса и герметичность опалубки, а в процессе подачи бетонной смеси рабочие не должны находиться в зоне действия механизмов. Очистка оборудования после бетонирования выполняется только при отключённом питании, с применением соответствующих инструментов. </w:t>
      </w:r>
    </w:p>
    <w:p w:rsidR="00993297" w:rsidRPr="00DB5A5B" w:rsidRDefault="00993297" w:rsidP="00DB5A5B">
      <w:pPr>
        <w:ind w:firstLine="708"/>
        <w:jc w:val="both"/>
        <w:rPr>
          <w:sz w:val="28"/>
          <w:szCs w:val="28"/>
        </w:rPr>
      </w:pPr>
      <w:r w:rsidRPr="00DB5A5B">
        <w:rPr>
          <w:sz w:val="28"/>
          <w:szCs w:val="28"/>
        </w:rPr>
        <w:t>Запрещается проведение работ в состоянии алкогольного или наркотического опьянения. При ухудшении погодных условий, таких как сильный ветер или гроза, работы приостанавливаются. На строительной площадке обязательно должен быть организован пункт первой медицинской помощи, а также размещён план эвакуации на случай чрезвычайной ситуации. Соблюдение всех перечисленных мер позволяет минимизировать производственные риски и обеспечить безопасность работников на всех этапах устройства фундамента.</w:t>
      </w:r>
    </w:p>
    <w:p w:rsidR="00993297" w:rsidRPr="00DB5A5B" w:rsidRDefault="00993297" w:rsidP="00DB5A5B">
      <w:pPr>
        <w:ind w:firstLine="708"/>
        <w:jc w:val="both"/>
        <w:rPr>
          <w:sz w:val="28"/>
          <w:szCs w:val="28"/>
        </w:rPr>
      </w:pPr>
    </w:p>
    <w:p w:rsidR="00493F66" w:rsidRPr="00493F66" w:rsidRDefault="00493F66" w:rsidP="00493F66">
      <w:pPr>
        <w:ind w:firstLine="708"/>
        <w:jc w:val="center"/>
        <w:rPr>
          <w:b/>
          <w:sz w:val="28"/>
        </w:rPr>
      </w:pPr>
      <w:r w:rsidRPr="00493F66">
        <w:rPr>
          <w:b/>
          <w:sz w:val="28"/>
        </w:rPr>
        <w:lastRenderedPageBreak/>
        <w:t>ЗАКЛЮЧЕНИЕ</w:t>
      </w:r>
    </w:p>
    <w:p w:rsidR="00493F66" w:rsidRPr="00493F66" w:rsidRDefault="00493F66" w:rsidP="00493F66">
      <w:pPr>
        <w:ind w:firstLine="708"/>
        <w:rPr>
          <w:sz w:val="28"/>
        </w:rPr>
      </w:pPr>
    </w:p>
    <w:p w:rsidR="00493F66" w:rsidRPr="00493F66" w:rsidRDefault="00493F66" w:rsidP="00C409B0">
      <w:pPr>
        <w:ind w:firstLine="708"/>
        <w:jc w:val="both"/>
        <w:rPr>
          <w:sz w:val="28"/>
        </w:rPr>
      </w:pPr>
      <w:r w:rsidRPr="00493F66">
        <w:rPr>
          <w:sz w:val="28"/>
        </w:rPr>
        <w:t>В ходе выполнения курсового проекта была разработана технология производства работ по устройству монолитных фундаментов при строительстве зданий. Были проведены расчёты объёмов работ, подобраны необходимые материалы, техника и оборудование, а также выбраны оптимальные методы организации строительного процесса с учётом зимних условий и специфики конструкции.</w:t>
      </w:r>
    </w:p>
    <w:p w:rsidR="00493F66" w:rsidRPr="00493F66" w:rsidRDefault="00493F66" w:rsidP="00C409B0">
      <w:pPr>
        <w:ind w:firstLine="708"/>
        <w:jc w:val="both"/>
        <w:rPr>
          <w:sz w:val="28"/>
        </w:rPr>
      </w:pPr>
      <w:r w:rsidRPr="00493F66">
        <w:rPr>
          <w:sz w:val="28"/>
        </w:rPr>
        <w:t xml:space="preserve">Были определены основные процессы: установка и разборка опалубки, монтаж арматурных сеток и каркасов, укладка бетонной смеси, укрытие бетона утеплителем и уход за бетоном. Расчёты показали, что использование </w:t>
      </w:r>
      <w:proofErr w:type="spellStart"/>
      <w:r w:rsidRPr="00493F66">
        <w:rPr>
          <w:sz w:val="28"/>
        </w:rPr>
        <w:t>мелкощитовой</w:t>
      </w:r>
      <w:proofErr w:type="spellEnd"/>
      <w:r w:rsidRPr="00493F66">
        <w:rPr>
          <w:sz w:val="28"/>
        </w:rPr>
        <w:t xml:space="preserve"> опалубки и заводских арматурных каркасов позволяет значительно повысить производительность труда и качество работ. В процессе выбора техники для бетонирования на основании технико-экономического анализа был выбран автобетононасос BRF 32.09 EM, как наиболее эфф</w:t>
      </w:r>
      <w:r w:rsidR="00C409B0">
        <w:rPr>
          <w:sz w:val="28"/>
        </w:rPr>
        <w:t>ективный и экономичный вариант.</w:t>
      </w:r>
    </w:p>
    <w:p w:rsidR="00C409B0" w:rsidRDefault="00493F66" w:rsidP="00C409B0">
      <w:pPr>
        <w:ind w:firstLine="708"/>
        <w:jc w:val="both"/>
        <w:rPr>
          <w:sz w:val="28"/>
        </w:rPr>
      </w:pPr>
      <w:r w:rsidRPr="00493F66">
        <w:rPr>
          <w:sz w:val="28"/>
        </w:rPr>
        <w:t>Разработанная организация производства работ обеспечивает поточную схему выполнения операций, снижает трудозатраты, уменьшает простои техники и способствует повышению безопасности на строительной площадке. Уделено внимание мероприятиям по охране труда и технике безопасности, что особен</w:t>
      </w:r>
      <w:r w:rsidR="00C409B0">
        <w:rPr>
          <w:sz w:val="28"/>
        </w:rPr>
        <w:t>но важно при производстве работ.</w:t>
      </w:r>
    </w:p>
    <w:p w:rsidR="00993297" w:rsidRDefault="00493F66" w:rsidP="00C409B0">
      <w:pPr>
        <w:ind w:firstLine="708"/>
        <w:jc w:val="both"/>
        <w:rPr>
          <w:sz w:val="28"/>
        </w:rPr>
      </w:pPr>
      <w:r w:rsidRPr="00493F66">
        <w:rPr>
          <w:sz w:val="28"/>
        </w:rPr>
        <w:t>Таким образом, проект подтвердил возможность эффективного устройства монолитных фундаментов с применением современных технологий, оборудования и методов организации труда, обеспечивая высокое качество, экономичность и безопасность строительства.</w:t>
      </w:r>
    </w:p>
    <w:p w:rsidR="00493F66" w:rsidRDefault="00493F66" w:rsidP="00C409B0">
      <w:pPr>
        <w:ind w:firstLine="708"/>
        <w:jc w:val="both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993297">
      <w:pPr>
        <w:ind w:firstLine="708"/>
        <w:rPr>
          <w:sz w:val="28"/>
        </w:rPr>
      </w:pPr>
    </w:p>
    <w:p w:rsidR="00493F66" w:rsidRDefault="00493F66" w:rsidP="00493F66">
      <w:pPr>
        <w:spacing w:before="120" w:after="120"/>
        <w:rPr>
          <w:sz w:val="28"/>
        </w:rPr>
      </w:pPr>
    </w:p>
    <w:p w:rsidR="003C78D3" w:rsidRDefault="003C78D3" w:rsidP="00493F66">
      <w:pPr>
        <w:spacing w:before="120" w:after="120"/>
        <w:jc w:val="center"/>
        <w:rPr>
          <w:b/>
          <w:sz w:val="28"/>
          <w:szCs w:val="28"/>
        </w:rPr>
      </w:pPr>
    </w:p>
    <w:p w:rsidR="003C78D3" w:rsidRDefault="003C78D3" w:rsidP="00493F66">
      <w:pPr>
        <w:spacing w:before="120" w:after="120"/>
        <w:jc w:val="center"/>
        <w:rPr>
          <w:b/>
          <w:sz w:val="28"/>
          <w:szCs w:val="28"/>
        </w:rPr>
      </w:pPr>
    </w:p>
    <w:p w:rsidR="003C78D3" w:rsidRDefault="003C78D3" w:rsidP="00493F66">
      <w:pPr>
        <w:spacing w:before="120" w:after="120"/>
        <w:jc w:val="center"/>
        <w:rPr>
          <w:b/>
          <w:sz w:val="28"/>
          <w:szCs w:val="28"/>
        </w:rPr>
      </w:pPr>
    </w:p>
    <w:p w:rsidR="00E93452" w:rsidRPr="00E93452" w:rsidRDefault="00E93452" w:rsidP="00493F66">
      <w:pPr>
        <w:spacing w:before="120" w:after="120"/>
        <w:jc w:val="center"/>
        <w:rPr>
          <w:b/>
          <w:sz w:val="28"/>
          <w:szCs w:val="28"/>
        </w:rPr>
      </w:pPr>
      <w:r w:rsidRPr="00E93452">
        <w:rPr>
          <w:b/>
          <w:sz w:val="28"/>
          <w:szCs w:val="28"/>
        </w:rPr>
        <w:lastRenderedPageBreak/>
        <w:t>Список Литературы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1. </w:t>
      </w:r>
      <w:proofErr w:type="spellStart"/>
      <w:r w:rsidRPr="00E93452">
        <w:rPr>
          <w:sz w:val="28"/>
          <w:szCs w:val="28"/>
        </w:rPr>
        <w:t>Теличенко</w:t>
      </w:r>
      <w:proofErr w:type="spellEnd"/>
      <w:r w:rsidRPr="00E93452">
        <w:rPr>
          <w:sz w:val="28"/>
          <w:szCs w:val="28"/>
        </w:rPr>
        <w:t xml:space="preserve"> В. И., </w:t>
      </w:r>
      <w:proofErr w:type="spellStart"/>
      <w:r w:rsidRPr="00E93452">
        <w:rPr>
          <w:sz w:val="28"/>
          <w:szCs w:val="28"/>
        </w:rPr>
        <w:t>Лапидус</w:t>
      </w:r>
      <w:proofErr w:type="spellEnd"/>
      <w:r w:rsidRPr="00E93452">
        <w:rPr>
          <w:sz w:val="28"/>
          <w:szCs w:val="28"/>
        </w:rPr>
        <w:t xml:space="preserve"> А. А., Терентьев О. </w:t>
      </w:r>
      <w:proofErr w:type="spellStart"/>
      <w:r w:rsidRPr="00E93452">
        <w:rPr>
          <w:sz w:val="28"/>
          <w:szCs w:val="28"/>
        </w:rPr>
        <w:t>М..Технология</w:t>
      </w:r>
      <w:proofErr w:type="spellEnd"/>
      <w:r w:rsidRPr="00E93452">
        <w:rPr>
          <w:sz w:val="28"/>
          <w:szCs w:val="28"/>
        </w:rPr>
        <w:t xml:space="preserve"> строительных процессов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учебник для строительных вузов : в 2 ч. Ч. 1, 2.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Высш</w:t>
      </w:r>
      <w:proofErr w:type="spellEnd"/>
      <w:r w:rsidRPr="00E93452">
        <w:rPr>
          <w:sz w:val="28"/>
          <w:szCs w:val="28"/>
        </w:rPr>
        <w:t xml:space="preserve">. </w:t>
      </w:r>
      <w:proofErr w:type="spellStart"/>
      <w:r w:rsidRPr="00E93452">
        <w:rPr>
          <w:sz w:val="28"/>
          <w:szCs w:val="28"/>
        </w:rPr>
        <w:t>шк</w:t>
      </w:r>
      <w:proofErr w:type="spellEnd"/>
      <w:r w:rsidRPr="00E93452">
        <w:rPr>
          <w:sz w:val="28"/>
          <w:szCs w:val="28"/>
        </w:rPr>
        <w:t xml:space="preserve">., 2007. – 392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>2. Технология строительного производства: учебное пособие для вузов (</w:t>
      </w:r>
      <w:proofErr w:type="spellStart"/>
      <w:r w:rsidRPr="00E93452">
        <w:rPr>
          <w:sz w:val="28"/>
          <w:szCs w:val="28"/>
        </w:rPr>
        <w:t>направ</w:t>
      </w:r>
      <w:proofErr w:type="spellEnd"/>
      <w:r w:rsidRPr="00E93452">
        <w:rPr>
          <w:sz w:val="28"/>
          <w:szCs w:val="28"/>
        </w:rPr>
        <w:t>. 270100 "</w:t>
      </w:r>
      <w:proofErr w:type="spellStart"/>
      <w:r w:rsidRPr="00E93452">
        <w:rPr>
          <w:sz w:val="28"/>
          <w:szCs w:val="28"/>
        </w:rPr>
        <w:t>Стр</w:t>
      </w:r>
      <w:proofErr w:type="spellEnd"/>
      <w:r w:rsidRPr="00E93452">
        <w:rPr>
          <w:sz w:val="28"/>
          <w:szCs w:val="28"/>
        </w:rPr>
        <w:t xml:space="preserve">-во") / Л. Я. </w:t>
      </w:r>
      <w:proofErr w:type="spellStart"/>
      <w:r w:rsidRPr="00E93452">
        <w:rPr>
          <w:sz w:val="28"/>
          <w:szCs w:val="28"/>
        </w:rPr>
        <w:t>Ревич</w:t>
      </w:r>
      <w:proofErr w:type="spellEnd"/>
      <w:r w:rsidRPr="00E93452">
        <w:rPr>
          <w:sz w:val="28"/>
          <w:szCs w:val="28"/>
        </w:rPr>
        <w:t xml:space="preserve"> [и др.].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АСВ, 2011. – 376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3. </w:t>
      </w:r>
      <w:proofErr w:type="spellStart"/>
      <w:r w:rsidRPr="00E93452">
        <w:rPr>
          <w:sz w:val="28"/>
          <w:szCs w:val="28"/>
        </w:rPr>
        <w:t>Вильман</w:t>
      </w:r>
      <w:proofErr w:type="spellEnd"/>
      <w:r w:rsidRPr="00E93452">
        <w:rPr>
          <w:sz w:val="28"/>
          <w:szCs w:val="28"/>
        </w:rPr>
        <w:t xml:space="preserve"> Ю. А. Технология строительных процессов и возведения зданий. Современные прогрессивные методы : учеб</w:t>
      </w:r>
      <w:proofErr w:type="gramStart"/>
      <w:r w:rsidRPr="00E93452">
        <w:rPr>
          <w:sz w:val="28"/>
          <w:szCs w:val="28"/>
        </w:rPr>
        <w:t>.</w:t>
      </w:r>
      <w:proofErr w:type="gramEnd"/>
      <w:r w:rsidRPr="00E93452">
        <w:rPr>
          <w:sz w:val="28"/>
          <w:szCs w:val="28"/>
        </w:rPr>
        <w:t xml:space="preserve"> </w:t>
      </w:r>
      <w:proofErr w:type="gramStart"/>
      <w:r w:rsidRPr="00E93452">
        <w:rPr>
          <w:sz w:val="28"/>
          <w:szCs w:val="28"/>
        </w:rPr>
        <w:t>п</w:t>
      </w:r>
      <w:proofErr w:type="gramEnd"/>
      <w:r w:rsidRPr="00E93452">
        <w:rPr>
          <w:sz w:val="28"/>
          <w:szCs w:val="28"/>
        </w:rPr>
        <w:t xml:space="preserve">особие для вузов (строит.). – 2-е изд., доп. и </w:t>
      </w:r>
      <w:proofErr w:type="spellStart"/>
      <w:r w:rsidRPr="00E93452">
        <w:rPr>
          <w:sz w:val="28"/>
          <w:szCs w:val="28"/>
        </w:rPr>
        <w:t>перераб</w:t>
      </w:r>
      <w:proofErr w:type="spellEnd"/>
      <w:r w:rsidRPr="00E93452">
        <w:rPr>
          <w:sz w:val="28"/>
          <w:szCs w:val="28"/>
        </w:rPr>
        <w:t>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АСВ, 2008. – 336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4. </w:t>
      </w:r>
      <w:proofErr w:type="spellStart"/>
      <w:r w:rsidRPr="00E93452">
        <w:rPr>
          <w:sz w:val="28"/>
          <w:szCs w:val="28"/>
        </w:rPr>
        <w:t>Атаев</w:t>
      </w:r>
      <w:proofErr w:type="spellEnd"/>
      <w:r w:rsidRPr="00E93452">
        <w:rPr>
          <w:sz w:val="28"/>
          <w:szCs w:val="28"/>
        </w:rPr>
        <w:t xml:space="preserve"> С. С. Технология индустриального строительства из монолитного железобетона.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Стройиздат</w:t>
      </w:r>
      <w:proofErr w:type="spellEnd"/>
      <w:r w:rsidRPr="00E93452">
        <w:rPr>
          <w:sz w:val="28"/>
          <w:szCs w:val="28"/>
        </w:rPr>
        <w:t xml:space="preserve">, 1989. – 592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>5. Афанасьев А. А. Интенсификация работ при возведении зданий и сооружений из монолитного железобетона.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Стройиздат</w:t>
      </w:r>
      <w:proofErr w:type="spellEnd"/>
      <w:r w:rsidRPr="00E93452">
        <w:rPr>
          <w:sz w:val="28"/>
          <w:szCs w:val="28"/>
        </w:rPr>
        <w:t xml:space="preserve">, 1990. – 184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6. Дегтярев А. П., </w:t>
      </w:r>
      <w:proofErr w:type="spellStart"/>
      <w:r w:rsidRPr="00E93452">
        <w:rPr>
          <w:sz w:val="28"/>
          <w:szCs w:val="28"/>
        </w:rPr>
        <w:t>Рейш</w:t>
      </w:r>
      <w:proofErr w:type="spellEnd"/>
      <w:r w:rsidRPr="00E93452">
        <w:rPr>
          <w:sz w:val="28"/>
          <w:szCs w:val="28"/>
        </w:rPr>
        <w:t xml:space="preserve"> А. К., </w:t>
      </w:r>
      <w:proofErr w:type="spellStart"/>
      <w:r w:rsidRPr="00E93452">
        <w:rPr>
          <w:sz w:val="28"/>
          <w:szCs w:val="28"/>
        </w:rPr>
        <w:t>Руденский</w:t>
      </w:r>
      <w:proofErr w:type="spellEnd"/>
      <w:r w:rsidRPr="00E93452">
        <w:rPr>
          <w:sz w:val="28"/>
          <w:szCs w:val="28"/>
        </w:rPr>
        <w:t xml:space="preserve"> С. И. Комплексная механизация земляных работ.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Стройиздат</w:t>
      </w:r>
      <w:proofErr w:type="spellEnd"/>
      <w:r w:rsidRPr="00E93452">
        <w:rPr>
          <w:sz w:val="28"/>
          <w:szCs w:val="28"/>
        </w:rPr>
        <w:t xml:space="preserve">, 1987. – 335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7. Евдокимов Н. И., Мацкевич Н. В., </w:t>
      </w:r>
      <w:proofErr w:type="spellStart"/>
      <w:r w:rsidRPr="00E93452">
        <w:rPr>
          <w:sz w:val="28"/>
          <w:szCs w:val="28"/>
        </w:rPr>
        <w:t>Сытник</w:t>
      </w:r>
      <w:proofErr w:type="spellEnd"/>
      <w:r w:rsidRPr="00E93452">
        <w:rPr>
          <w:sz w:val="28"/>
          <w:szCs w:val="28"/>
        </w:rPr>
        <w:t xml:space="preserve"> В. С. Технология монолитного бетона и железобетона.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Высш</w:t>
      </w:r>
      <w:proofErr w:type="spellEnd"/>
      <w:r w:rsidRPr="00E93452">
        <w:rPr>
          <w:sz w:val="28"/>
          <w:szCs w:val="28"/>
        </w:rPr>
        <w:t xml:space="preserve">. </w:t>
      </w:r>
      <w:proofErr w:type="spellStart"/>
      <w:r w:rsidRPr="00E93452">
        <w:rPr>
          <w:sz w:val="28"/>
          <w:szCs w:val="28"/>
        </w:rPr>
        <w:t>шк</w:t>
      </w:r>
      <w:proofErr w:type="spellEnd"/>
      <w:r w:rsidRPr="00E93452">
        <w:rPr>
          <w:sz w:val="28"/>
          <w:szCs w:val="28"/>
        </w:rPr>
        <w:t xml:space="preserve">., 1980. – 335 с. </w:t>
      </w:r>
    </w:p>
    <w:p w:rsidR="00E93452" w:rsidRPr="00E93452" w:rsidRDefault="00E93452" w:rsidP="00E93452">
      <w:pPr>
        <w:spacing w:before="120" w:after="120"/>
        <w:ind w:firstLine="708"/>
        <w:jc w:val="both"/>
        <w:rPr>
          <w:sz w:val="28"/>
          <w:szCs w:val="28"/>
        </w:rPr>
      </w:pPr>
      <w:r w:rsidRPr="00E93452">
        <w:rPr>
          <w:sz w:val="28"/>
          <w:szCs w:val="28"/>
        </w:rPr>
        <w:t xml:space="preserve">8. </w:t>
      </w:r>
      <w:proofErr w:type="spellStart"/>
      <w:r w:rsidRPr="00E93452">
        <w:rPr>
          <w:sz w:val="28"/>
          <w:szCs w:val="28"/>
        </w:rPr>
        <w:t>ЕНиР</w:t>
      </w:r>
      <w:proofErr w:type="spellEnd"/>
      <w:r w:rsidRPr="00E93452">
        <w:rPr>
          <w:sz w:val="28"/>
          <w:szCs w:val="28"/>
        </w:rPr>
        <w:t>. Сборник 4. Монтаж сборных и устройство монолитных железобетонных конструкций. Выпуск 1. Здания и промышленные сооружения / Госстрой СССР. – М.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Стройиздат</w:t>
      </w:r>
      <w:proofErr w:type="spellEnd"/>
      <w:r w:rsidRPr="00E93452">
        <w:rPr>
          <w:sz w:val="28"/>
          <w:szCs w:val="28"/>
        </w:rPr>
        <w:t>, 1987. – 64 с.</w:t>
      </w:r>
    </w:p>
    <w:p w:rsidR="00993297" w:rsidRPr="00E93452" w:rsidRDefault="00E93452" w:rsidP="00E93452">
      <w:pPr>
        <w:rPr>
          <w:sz w:val="28"/>
          <w:szCs w:val="28"/>
        </w:rPr>
      </w:pPr>
      <w:r w:rsidRPr="00E93452">
        <w:rPr>
          <w:sz w:val="28"/>
          <w:szCs w:val="28"/>
        </w:rPr>
        <w:t>9. Руководство по производству бетонных работ / ЦНИИОМТП. – М</w:t>
      </w:r>
      <w:proofErr w:type="gramStart"/>
      <w:r w:rsidRPr="00E93452">
        <w:rPr>
          <w:sz w:val="28"/>
          <w:szCs w:val="28"/>
        </w:rPr>
        <w:t xml:space="preserve"> :</w:t>
      </w:r>
      <w:proofErr w:type="gramEnd"/>
      <w:r w:rsidRPr="00E93452">
        <w:rPr>
          <w:sz w:val="28"/>
          <w:szCs w:val="28"/>
        </w:rPr>
        <w:t xml:space="preserve"> </w:t>
      </w:r>
      <w:proofErr w:type="spellStart"/>
      <w:r w:rsidRPr="00E93452">
        <w:rPr>
          <w:sz w:val="28"/>
          <w:szCs w:val="28"/>
        </w:rPr>
        <w:t>Стройиздат</w:t>
      </w:r>
      <w:proofErr w:type="spellEnd"/>
      <w:r w:rsidRPr="00E93452">
        <w:rPr>
          <w:sz w:val="28"/>
          <w:szCs w:val="28"/>
        </w:rPr>
        <w:t>, 1975. – 314 с.</w:t>
      </w:r>
    </w:p>
    <w:sectPr w:rsidR="00993297" w:rsidRPr="00E93452" w:rsidSect="009E1B5D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12A" w:rsidRDefault="00C0612A" w:rsidP="00BA3EFC">
      <w:r>
        <w:separator/>
      </w:r>
    </w:p>
  </w:endnote>
  <w:endnote w:type="continuationSeparator" w:id="0">
    <w:p w:rsidR="00C0612A" w:rsidRDefault="00C0612A" w:rsidP="00BA3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2455476"/>
      <w:docPartObj>
        <w:docPartGallery w:val="Page Numbers (Bottom of Page)"/>
        <w:docPartUnique/>
      </w:docPartObj>
    </w:sdtPr>
    <w:sdtEndPr/>
    <w:sdtContent>
      <w:p w:rsidR="003113A7" w:rsidRDefault="003113A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817">
          <w:rPr>
            <w:noProof/>
          </w:rPr>
          <w:t>11</w:t>
        </w:r>
        <w:r>
          <w:fldChar w:fldCharType="end"/>
        </w:r>
      </w:p>
    </w:sdtContent>
  </w:sdt>
  <w:p w:rsidR="003113A7" w:rsidRDefault="003113A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12A" w:rsidRDefault="00C0612A" w:rsidP="00BA3EFC">
      <w:r>
        <w:separator/>
      </w:r>
    </w:p>
  </w:footnote>
  <w:footnote w:type="continuationSeparator" w:id="0">
    <w:p w:rsidR="00C0612A" w:rsidRDefault="00C0612A" w:rsidP="00BA3E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259A5"/>
    <w:multiLevelType w:val="hybridMultilevel"/>
    <w:tmpl w:val="8FA88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B1E14"/>
    <w:multiLevelType w:val="multilevel"/>
    <w:tmpl w:val="80BE7A06"/>
    <w:lvl w:ilvl="0">
      <w:start w:val="6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2">
    <w:nsid w:val="1841331C"/>
    <w:multiLevelType w:val="hybridMultilevel"/>
    <w:tmpl w:val="5C5A4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6A4A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38406FA"/>
    <w:multiLevelType w:val="hybridMultilevel"/>
    <w:tmpl w:val="69A6621E"/>
    <w:lvl w:ilvl="0" w:tplc="305CC7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A156E51"/>
    <w:multiLevelType w:val="multilevel"/>
    <w:tmpl w:val="3E4C59E8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6">
    <w:nsid w:val="50145CB0"/>
    <w:multiLevelType w:val="multilevel"/>
    <w:tmpl w:val="42623D00"/>
    <w:lvl w:ilvl="0">
      <w:start w:val="3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7">
    <w:nsid w:val="51836239"/>
    <w:multiLevelType w:val="hybridMultilevel"/>
    <w:tmpl w:val="8468FF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9A71F21"/>
    <w:multiLevelType w:val="multilevel"/>
    <w:tmpl w:val="83803F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7E3313B"/>
    <w:multiLevelType w:val="hybridMultilevel"/>
    <w:tmpl w:val="C3820D28"/>
    <w:lvl w:ilvl="0" w:tplc="FF9A48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14785A"/>
    <w:multiLevelType w:val="hybridMultilevel"/>
    <w:tmpl w:val="B516BA5C"/>
    <w:lvl w:ilvl="0" w:tplc="FF9A48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E479AC"/>
    <w:multiLevelType w:val="hybridMultilevel"/>
    <w:tmpl w:val="F208D3DE"/>
    <w:lvl w:ilvl="0" w:tplc="57FCC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F5F5D8A"/>
    <w:multiLevelType w:val="hybridMultilevel"/>
    <w:tmpl w:val="3E92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5475FA"/>
    <w:multiLevelType w:val="hybridMultilevel"/>
    <w:tmpl w:val="860A9BD8"/>
    <w:lvl w:ilvl="0" w:tplc="7F66EE5A">
      <w:start w:val="1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7A417288"/>
    <w:multiLevelType w:val="multilevel"/>
    <w:tmpl w:val="FA66BCDA"/>
    <w:lvl w:ilvl="0">
      <w:start w:val="1"/>
      <w:numFmt w:val="decimal"/>
      <w:lvlText w:val="%1"/>
      <w:lvlJc w:val="left"/>
      <w:pPr>
        <w:ind w:left="19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20" w:hanging="2160"/>
      </w:pPr>
      <w:rPr>
        <w:rFonts w:hint="default"/>
      </w:rPr>
    </w:lvl>
  </w:abstractNum>
  <w:abstractNum w:abstractNumId="15">
    <w:nsid w:val="7F3D25A3"/>
    <w:multiLevelType w:val="multilevel"/>
    <w:tmpl w:val="403A7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"/>
  </w:num>
  <w:num w:numId="3">
    <w:abstractNumId w:val="8"/>
  </w:num>
  <w:num w:numId="4">
    <w:abstractNumId w:val="5"/>
  </w:num>
  <w:num w:numId="5">
    <w:abstractNumId w:val="13"/>
  </w:num>
  <w:num w:numId="6">
    <w:abstractNumId w:val="4"/>
  </w:num>
  <w:num w:numId="7">
    <w:abstractNumId w:val="10"/>
  </w:num>
  <w:num w:numId="8">
    <w:abstractNumId w:val="1"/>
  </w:num>
  <w:num w:numId="9">
    <w:abstractNumId w:val="9"/>
  </w:num>
  <w:num w:numId="10">
    <w:abstractNumId w:val="6"/>
  </w:num>
  <w:num w:numId="11">
    <w:abstractNumId w:val="7"/>
  </w:num>
  <w:num w:numId="12">
    <w:abstractNumId w:val="12"/>
  </w:num>
  <w:num w:numId="13">
    <w:abstractNumId w:val="0"/>
  </w:num>
  <w:num w:numId="14">
    <w:abstractNumId w:val="11"/>
  </w:num>
  <w:num w:numId="15">
    <w:abstractNumId w:val="1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FA4"/>
    <w:rsid w:val="00004673"/>
    <w:rsid w:val="000156E3"/>
    <w:rsid w:val="000162DD"/>
    <w:rsid w:val="00016AD0"/>
    <w:rsid w:val="00036F72"/>
    <w:rsid w:val="000379B2"/>
    <w:rsid w:val="000451FF"/>
    <w:rsid w:val="000503DF"/>
    <w:rsid w:val="00050D4D"/>
    <w:rsid w:val="000679CF"/>
    <w:rsid w:val="0007156A"/>
    <w:rsid w:val="00077E83"/>
    <w:rsid w:val="00081AC3"/>
    <w:rsid w:val="00085146"/>
    <w:rsid w:val="00093AB8"/>
    <w:rsid w:val="00095CE7"/>
    <w:rsid w:val="000B5475"/>
    <w:rsid w:val="000B5912"/>
    <w:rsid w:val="000C0429"/>
    <w:rsid w:val="000C554C"/>
    <w:rsid w:val="000D234D"/>
    <w:rsid w:val="000D775D"/>
    <w:rsid w:val="000E1700"/>
    <w:rsid w:val="000E3126"/>
    <w:rsid w:val="000F0E16"/>
    <w:rsid w:val="000F1ED7"/>
    <w:rsid w:val="000F3EE8"/>
    <w:rsid w:val="00102271"/>
    <w:rsid w:val="0011291D"/>
    <w:rsid w:val="001151B2"/>
    <w:rsid w:val="0012192C"/>
    <w:rsid w:val="00134138"/>
    <w:rsid w:val="00144F0D"/>
    <w:rsid w:val="00145411"/>
    <w:rsid w:val="00147BBD"/>
    <w:rsid w:val="00150E75"/>
    <w:rsid w:val="00151BB4"/>
    <w:rsid w:val="001562C7"/>
    <w:rsid w:val="00156B0C"/>
    <w:rsid w:val="00160D21"/>
    <w:rsid w:val="001672EC"/>
    <w:rsid w:val="00173AE7"/>
    <w:rsid w:val="00176DBC"/>
    <w:rsid w:val="00176F4D"/>
    <w:rsid w:val="00182F18"/>
    <w:rsid w:val="00194F14"/>
    <w:rsid w:val="00195291"/>
    <w:rsid w:val="001A49F5"/>
    <w:rsid w:val="001A7318"/>
    <w:rsid w:val="001A7B73"/>
    <w:rsid w:val="001B09B2"/>
    <w:rsid w:val="001B4326"/>
    <w:rsid w:val="001C3A8E"/>
    <w:rsid w:val="001C4BDF"/>
    <w:rsid w:val="001C5BE7"/>
    <w:rsid w:val="001C6C49"/>
    <w:rsid w:val="001D23E6"/>
    <w:rsid w:val="001D25F8"/>
    <w:rsid w:val="001D56AA"/>
    <w:rsid w:val="001F16AB"/>
    <w:rsid w:val="001F5A19"/>
    <w:rsid w:val="001F6100"/>
    <w:rsid w:val="001F7396"/>
    <w:rsid w:val="00216407"/>
    <w:rsid w:val="002258C4"/>
    <w:rsid w:val="00230364"/>
    <w:rsid w:val="00240D54"/>
    <w:rsid w:val="00250CB2"/>
    <w:rsid w:val="00254501"/>
    <w:rsid w:val="00257535"/>
    <w:rsid w:val="002578A7"/>
    <w:rsid w:val="002A210C"/>
    <w:rsid w:val="002A7C8C"/>
    <w:rsid w:val="002B7BA9"/>
    <w:rsid w:val="002C0FBD"/>
    <w:rsid w:val="002C3703"/>
    <w:rsid w:val="002C6862"/>
    <w:rsid w:val="002D2B50"/>
    <w:rsid w:val="002D4B03"/>
    <w:rsid w:val="002D7542"/>
    <w:rsid w:val="002E7964"/>
    <w:rsid w:val="002F3067"/>
    <w:rsid w:val="00301214"/>
    <w:rsid w:val="00306328"/>
    <w:rsid w:val="00306E9B"/>
    <w:rsid w:val="003113A7"/>
    <w:rsid w:val="003137D7"/>
    <w:rsid w:val="003157E5"/>
    <w:rsid w:val="00322AE8"/>
    <w:rsid w:val="0033010F"/>
    <w:rsid w:val="003343AF"/>
    <w:rsid w:val="003360DB"/>
    <w:rsid w:val="00346F74"/>
    <w:rsid w:val="00363D8D"/>
    <w:rsid w:val="00364229"/>
    <w:rsid w:val="003650A4"/>
    <w:rsid w:val="00365708"/>
    <w:rsid w:val="00371113"/>
    <w:rsid w:val="00373B6F"/>
    <w:rsid w:val="003766DB"/>
    <w:rsid w:val="00382D1C"/>
    <w:rsid w:val="00383031"/>
    <w:rsid w:val="00384CC4"/>
    <w:rsid w:val="003863B2"/>
    <w:rsid w:val="003A4AF4"/>
    <w:rsid w:val="003B3239"/>
    <w:rsid w:val="003B48BF"/>
    <w:rsid w:val="003C1DDC"/>
    <w:rsid w:val="003C2D63"/>
    <w:rsid w:val="003C342B"/>
    <w:rsid w:val="003C4199"/>
    <w:rsid w:val="003C4665"/>
    <w:rsid w:val="003C5844"/>
    <w:rsid w:val="003C78D3"/>
    <w:rsid w:val="003D57FD"/>
    <w:rsid w:val="003F03C9"/>
    <w:rsid w:val="003F0C1B"/>
    <w:rsid w:val="003F3D0B"/>
    <w:rsid w:val="003F47C2"/>
    <w:rsid w:val="003F6AF5"/>
    <w:rsid w:val="003F6D9D"/>
    <w:rsid w:val="00402B7B"/>
    <w:rsid w:val="0040582E"/>
    <w:rsid w:val="00406C4B"/>
    <w:rsid w:val="00407AE2"/>
    <w:rsid w:val="004103F7"/>
    <w:rsid w:val="00420E83"/>
    <w:rsid w:val="00423B18"/>
    <w:rsid w:val="00424724"/>
    <w:rsid w:val="00424B97"/>
    <w:rsid w:val="0042666A"/>
    <w:rsid w:val="004278FB"/>
    <w:rsid w:val="00431078"/>
    <w:rsid w:val="004378A4"/>
    <w:rsid w:val="00446851"/>
    <w:rsid w:val="00454FED"/>
    <w:rsid w:val="00455F6C"/>
    <w:rsid w:val="0045610C"/>
    <w:rsid w:val="00475393"/>
    <w:rsid w:val="00483E7D"/>
    <w:rsid w:val="00493F66"/>
    <w:rsid w:val="0049799B"/>
    <w:rsid w:val="004A0943"/>
    <w:rsid w:val="004A26B6"/>
    <w:rsid w:val="004B1A87"/>
    <w:rsid w:val="004C042F"/>
    <w:rsid w:val="004D026E"/>
    <w:rsid w:val="004D21BC"/>
    <w:rsid w:val="004D7F8C"/>
    <w:rsid w:val="004E334D"/>
    <w:rsid w:val="004E745B"/>
    <w:rsid w:val="004E7FBB"/>
    <w:rsid w:val="004F028F"/>
    <w:rsid w:val="004F2CB0"/>
    <w:rsid w:val="004F6D30"/>
    <w:rsid w:val="005102B0"/>
    <w:rsid w:val="005230DF"/>
    <w:rsid w:val="0053775C"/>
    <w:rsid w:val="005411EC"/>
    <w:rsid w:val="00541AA7"/>
    <w:rsid w:val="0054428A"/>
    <w:rsid w:val="005466FC"/>
    <w:rsid w:val="00547760"/>
    <w:rsid w:val="00554A77"/>
    <w:rsid w:val="00560B46"/>
    <w:rsid w:val="00561483"/>
    <w:rsid w:val="0056303E"/>
    <w:rsid w:val="00591C43"/>
    <w:rsid w:val="00594245"/>
    <w:rsid w:val="00597DA0"/>
    <w:rsid w:val="005A1873"/>
    <w:rsid w:val="005A5476"/>
    <w:rsid w:val="005A7B62"/>
    <w:rsid w:val="005B036F"/>
    <w:rsid w:val="005B2A2F"/>
    <w:rsid w:val="005B4E10"/>
    <w:rsid w:val="005C44E3"/>
    <w:rsid w:val="005C4DFC"/>
    <w:rsid w:val="005C6C1F"/>
    <w:rsid w:val="005D0CCE"/>
    <w:rsid w:val="005D1599"/>
    <w:rsid w:val="005D16A6"/>
    <w:rsid w:val="005D4355"/>
    <w:rsid w:val="005E13A9"/>
    <w:rsid w:val="005E35A8"/>
    <w:rsid w:val="005F0114"/>
    <w:rsid w:val="005F4010"/>
    <w:rsid w:val="005F63D8"/>
    <w:rsid w:val="006007F3"/>
    <w:rsid w:val="0060512B"/>
    <w:rsid w:val="00616DAA"/>
    <w:rsid w:val="00617932"/>
    <w:rsid w:val="00622B9C"/>
    <w:rsid w:val="00623291"/>
    <w:rsid w:val="0062599E"/>
    <w:rsid w:val="00627C9C"/>
    <w:rsid w:val="00634A6A"/>
    <w:rsid w:val="0063560D"/>
    <w:rsid w:val="00646DB8"/>
    <w:rsid w:val="00647A99"/>
    <w:rsid w:val="00651EE3"/>
    <w:rsid w:val="006553E3"/>
    <w:rsid w:val="00657D38"/>
    <w:rsid w:val="006614D2"/>
    <w:rsid w:val="00663218"/>
    <w:rsid w:val="00693CF8"/>
    <w:rsid w:val="006A5BC4"/>
    <w:rsid w:val="006C0584"/>
    <w:rsid w:val="006C1507"/>
    <w:rsid w:val="006C2210"/>
    <w:rsid w:val="006D1CE2"/>
    <w:rsid w:val="006D2D7B"/>
    <w:rsid w:val="006E2C66"/>
    <w:rsid w:val="006E5FC4"/>
    <w:rsid w:val="006F0593"/>
    <w:rsid w:val="006F7D78"/>
    <w:rsid w:val="00713298"/>
    <w:rsid w:val="00714494"/>
    <w:rsid w:val="007148CA"/>
    <w:rsid w:val="00715AB3"/>
    <w:rsid w:val="00720EC9"/>
    <w:rsid w:val="00721E1A"/>
    <w:rsid w:val="007220BC"/>
    <w:rsid w:val="007221A0"/>
    <w:rsid w:val="00725C8D"/>
    <w:rsid w:val="0073583D"/>
    <w:rsid w:val="00744DE0"/>
    <w:rsid w:val="00751098"/>
    <w:rsid w:val="007542CD"/>
    <w:rsid w:val="00760BD5"/>
    <w:rsid w:val="00760F5F"/>
    <w:rsid w:val="007635ED"/>
    <w:rsid w:val="00764B31"/>
    <w:rsid w:val="00764D90"/>
    <w:rsid w:val="00766E5B"/>
    <w:rsid w:val="007740D2"/>
    <w:rsid w:val="00776080"/>
    <w:rsid w:val="0077642B"/>
    <w:rsid w:val="007808FD"/>
    <w:rsid w:val="00780C26"/>
    <w:rsid w:val="007819E9"/>
    <w:rsid w:val="00792A20"/>
    <w:rsid w:val="007A71EE"/>
    <w:rsid w:val="007B1A37"/>
    <w:rsid w:val="007B1B01"/>
    <w:rsid w:val="007B4259"/>
    <w:rsid w:val="007D6347"/>
    <w:rsid w:val="007D707D"/>
    <w:rsid w:val="007E5A0D"/>
    <w:rsid w:val="007F1D80"/>
    <w:rsid w:val="00812924"/>
    <w:rsid w:val="008129A4"/>
    <w:rsid w:val="00812FDC"/>
    <w:rsid w:val="008158E3"/>
    <w:rsid w:val="00822AB7"/>
    <w:rsid w:val="008254C1"/>
    <w:rsid w:val="00831500"/>
    <w:rsid w:val="008402DF"/>
    <w:rsid w:val="00840F1D"/>
    <w:rsid w:val="00842C32"/>
    <w:rsid w:val="00845DD2"/>
    <w:rsid w:val="008463C1"/>
    <w:rsid w:val="00850664"/>
    <w:rsid w:val="008518E1"/>
    <w:rsid w:val="0085293F"/>
    <w:rsid w:val="00852CF8"/>
    <w:rsid w:val="00853D59"/>
    <w:rsid w:val="0086013A"/>
    <w:rsid w:val="0086197D"/>
    <w:rsid w:val="00866DDD"/>
    <w:rsid w:val="00872686"/>
    <w:rsid w:val="00876678"/>
    <w:rsid w:val="00877310"/>
    <w:rsid w:val="00893D38"/>
    <w:rsid w:val="00894EA4"/>
    <w:rsid w:val="008A1B18"/>
    <w:rsid w:val="008A436E"/>
    <w:rsid w:val="008A7DD5"/>
    <w:rsid w:val="008B0CBB"/>
    <w:rsid w:val="008B75F1"/>
    <w:rsid w:val="008C067D"/>
    <w:rsid w:val="008C5AAA"/>
    <w:rsid w:val="008C5D52"/>
    <w:rsid w:val="008D1C0A"/>
    <w:rsid w:val="008D4868"/>
    <w:rsid w:val="008E726D"/>
    <w:rsid w:val="008F29C9"/>
    <w:rsid w:val="009123D7"/>
    <w:rsid w:val="0093529B"/>
    <w:rsid w:val="00935D5F"/>
    <w:rsid w:val="00940107"/>
    <w:rsid w:val="00941AAC"/>
    <w:rsid w:val="009422D3"/>
    <w:rsid w:val="009434EA"/>
    <w:rsid w:val="00945A27"/>
    <w:rsid w:val="00945DA0"/>
    <w:rsid w:val="00947744"/>
    <w:rsid w:val="00947B33"/>
    <w:rsid w:val="00953467"/>
    <w:rsid w:val="00962CEF"/>
    <w:rsid w:val="00965B51"/>
    <w:rsid w:val="0097040E"/>
    <w:rsid w:val="00972343"/>
    <w:rsid w:val="00981262"/>
    <w:rsid w:val="00984937"/>
    <w:rsid w:val="00991A58"/>
    <w:rsid w:val="00993297"/>
    <w:rsid w:val="00996D9B"/>
    <w:rsid w:val="0099740B"/>
    <w:rsid w:val="009A408B"/>
    <w:rsid w:val="009A5853"/>
    <w:rsid w:val="009B1622"/>
    <w:rsid w:val="009B1D87"/>
    <w:rsid w:val="009C60B3"/>
    <w:rsid w:val="009C65A1"/>
    <w:rsid w:val="009D71BE"/>
    <w:rsid w:val="009E11B9"/>
    <w:rsid w:val="009E1B5D"/>
    <w:rsid w:val="009E3281"/>
    <w:rsid w:val="009E494E"/>
    <w:rsid w:val="009E4A8A"/>
    <w:rsid w:val="009E5041"/>
    <w:rsid w:val="009F5FBC"/>
    <w:rsid w:val="00A03CD5"/>
    <w:rsid w:val="00A11A19"/>
    <w:rsid w:val="00A12327"/>
    <w:rsid w:val="00A21D8D"/>
    <w:rsid w:val="00A23DE3"/>
    <w:rsid w:val="00A3525F"/>
    <w:rsid w:val="00A375DE"/>
    <w:rsid w:val="00A50724"/>
    <w:rsid w:val="00A53DCB"/>
    <w:rsid w:val="00A60A48"/>
    <w:rsid w:val="00A6293D"/>
    <w:rsid w:val="00A66846"/>
    <w:rsid w:val="00A708F0"/>
    <w:rsid w:val="00A75D15"/>
    <w:rsid w:val="00A80D42"/>
    <w:rsid w:val="00A9421D"/>
    <w:rsid w:val="00A97E33"/>
    <w:rsid w:val="00AA5342"/>
    <w:rsid w:val="00AB018D"/>
    <w:rsid w:val="00AB2CEB"/>
    <w:rsid w:val="00AB2E44"/>
    <w:rsid w:val="00AB36DD"/>
    <w:rsid w:val="00AB3A84"/>
    <w:rsid w:val="00AB6732"/>
    <w:rsid w:val="00AB7DD0"/>
    <w:rsid w:val="00AC0554"/>
    <w:rsid w:val="00AC566E"/>
    <w:rsid w:val="00AD19A9"/>
    <w:rsid w:val="00AD1D87"/>
    <w:rsid w:val="00AD31BD"/>
    <w:rsid w:val="00AD4A9A"/>
    <w:rsid w:val="00B0327D"/>
    <w:rsid w:val="00B0448C"/>
    <w:rsid w:val="00B050FE"/>
    <w:rsid w:val="00B15A7D"/>
    <w:rsid w:val="00B217B6"/>
    <w:rsid w:val="00B2407D"/>
    <w:rsid w:val="00B24940"/>
    <w:rsid w:val="00B25F39"/>
    <w:rsid w:val="00B272E0"/>
    <w:rsid w:val="00B2776E"/>
    <w:rsid w:val="00B335EE"/>
    <w:rsid w:val="00B44C36"/>
    <w:rsid w:val="00B45FF0"/>
    <w:rsid w:val="00B62046"/>
    <w:rsid w:val="00B65D7B"/>
    <w:rsid w:val="00B70D35"/>
    <w:rsid w:val="00B86B4C"/>
    <w:rsid w:val="00B9180B"/>
    <w:rsid w:val="00BA0045"/>
    <w:rsid w:val="00BA1419"/>
    <w:rsid w:val="00BA2338"/>
    <w:rsid w:val="00BA2641"/>
    <w:rsid w:val="00BA3EFC"/>
    <w:rsid w:val="00BA7600"/>
    <w:rsid w:val="00BB0A20"/>
    <w:rsid w:val="00BB392F"/>
    <w:rsid w:val="00BB47C9"/>
    <w:rsid w:val="00BB4B04"/>
    <w:rsid w:val="00BC20C0"/>
    <w:rsid w:val="00BD06BC"/>
    <w:rsid w:val="00BD15B7"/>
    <w:rsid w:val="00BD1A8D"/>
    <w:rsid w:val="00BD50E8"/>
    <w:rsid w:val="00BD569F"/>
    <w:rsid w:val="00BD5D89"/>
    <w:rsid w:val="00BD7799"/>
    <w:rsid w:val="00BD7D99"/>
    <w:rsid w:val="00BE7EC6"/>
    <w:rsid w:val="00C03475"/>
    <w:rsid w:val="00C0612A"/>
    <w:rsid w:val="00C06226"/>
    <w:rsid w:val="00C06817"/>
    <w:rsid w:val="00C1130E"/>
    <w:rsid w:val="00C14842"/>
    <w:rsid w:val="00C23B2D"/>
    <w:rsid w:val="00C255C1"/>
    <w:rsid w:val="00C32546"/>
    <w:rsid w:val="00C328C6"/>
    <w:rsid w:val="00C363BE"/>
    <w:rsid w:val="00C37D64"/>
    <w:rsid w:val="00C409B0"/>
    <w:rsid w:val="00C459E8"/>
    <w:rsid w:val="00C510EC"/>
    <w:rsid w:val="00C70F8F"/>
    <w:rsid w:val="00C70FA4"/>
    <w:rsid w:val="00C739C4"/>
    <w:rsid w:val="00C80975"/>
    <w:rsid w:val="00C85C27"/>
    <w:rsid w:val="00C8619A"/>
    <w:rsid w:val="00C90DDA"/>
    <w:rsid w:val="00C916C1"/>
    <w:rsid w:val="00C92FB3"/>
    <w:rsid w:val="00CA1D12"/>
    <w:rsid w:val="00CA24EB"/>
    <w:rsid w:val="00CA5C49"/>
    <w:rsid w:val="00CA651A"/>
    <w:rsid w:val="00CB5A5C"/>
    <w:rsid w:val="00CB6D92"/>
    <w:rsid w:val="00CC10F5"/>
    <w:rsid w:val="00CC4A1F"/>
    <w:rsid w:val="00CD3287"/>
    <w:rsid w:val="00CD6D42"/>
    <w:rsid w:val="00CD7364"/>
    <w:rsid w:val="00CE2429"/>
    <w:rsid w:val="00CF29B8"/>
    <w:rsid w:val="00CF376E"/>
    <w:rsid w:val="00D0032B"/>
    <w:rsid w:val="00D01459"/>
    <w:rsid w:val="00D03BE1"/>
    <w:rsid w:val="00D06F9D"/>
    <w:rsid w:val="00D07DF4"/>
    <w:rsid w:val="00D07EFE"/>
    <w:rsid w:val="00D11E13"/>
    <w:rsid w:val="00D24163"/>
    <w:rsid w:val="00D24E7C"/>
    <w:rsid w:val="00D27E13"/>
    <w:rsid w:val="00D327CD"/>
    <w:rsid w:val="00D342E8"/>
    <w:rsid w:val="00D377E8"/>
    <w:rsid w:val="00D4080E"/>
    <w:rsid w:val="00D47A92"/>
    <w:rsid w:val="00D505CF"/>
    <w:rsid w:val="00D52E86"/>
    <w:rsid w:val="00D639CB"/>
    <w:rsid w:val="00D671C1"/>
    <w:rsid w:val="00D734E8"/>
    <w:rsid w:val="00D8694D"/>
    <w:rsid w:val="00D86FD5"/>
    <w:rsid w:val="00D958F5"/>
    <w:rsid w:val="00DB0B7A"/>
    <w:rsid w:val="00DB2DD3"/>
    <w:rsid w:val="00DB5A5B"/>
    <w:rsid w:val="00DB5A80"/>
    <w:rsid w:val="00DB5FC2"/>
    <w:rsid w:val="00DC03FF"/>
    <w:rsid w:val="00DD2C80"/>
    <w:rsid w:val="00DD38C3"/>
    <w:rsid w:val="00DD7895"/>
    <w:rsid w:val="00DE3C50"/>
    <w:rsid w:val="00DE4405"/>
    <w:rsid w:val="00DE69B1"/>
    <w:rsid w:val="00DF6C00"/>
    <w:rsid w:val="00DF6D7D"/>
    <w:rsid w:val="00DF7D34"/>
    <w:rsid w:val="00E01156"/>
    <w:rsid w:val="00E01171"/>
    <w:rsid w:val="00E112EE"/>
    <w:rsid w:val="00E12CE9"/>
    <w:rsid w:val="00E22EF4"/>
    <w:rsid w:val="00E2578B"/>
    <w:rsid w:val="00E35797"/>
    <w:rsid w:val="00E366DC"/>
    <w:rsid w:val="00E36A8C"/>
    <w:rsid w:val="00E45077"/>
    <w:rsid w:val="00E45735"/>
    <w:rsid w:val="00E54617"/>
    <w:rsid w:val="00E55E46"/>
    <w:rsid w:val="00E6641A"/>
    <w:rsid w:val="00E66F00"/>
    <w:rsid w:val="00E70FDF"/>
    <w:rsid w:val="00E73DB4"/>
    <w:rsid w:val="00E848F6"/>
    <w:rsid w:val="00E90EC2"/>
    <w:rsid w:val="00E93452"/>
    <w:rsid w:val="00EA3E24"/>
    <w:rsid w:val="00EB01D4"/>
    <w:rsid w:val="00EB023A"/>
    <w:rsid w:val="00EB660C"/>
    <w:rsid w:val="00EC0CFD"/>
    <w:rsid w:val="00EC48A6"/>
    <w:rsid w:val="00EC5B47"/>
    <w:rsid w:val="00EC6338"/>
    <w:rsid w:val="00EC7B39"/>
    <w:rsid w:val="00EE1F4C"/>
    <w:rsid w:val="00EF1E89"/>
    <w:rsid w:val="00EF1F00"/>
    <w:rsid w:val="00EF33DA"/>
    <w:rsid w:val="00EF3E43"/>
    <w:rsid w:val="00EF7522"/>
    <w:rsid w:val="00EF7DE1"/>
    <w:rsid w:val="00F015F7"/>
    <w:rsid w:val="00F02C3F"/>
    <w:rsid w:val="00F10505"/>
    <w:rsid w:val="00F120DD"/>
    <w:rsid w:val="00F130E4"/>
    <w:rsid w:val="00F160D3"/>
    <w:rsid w:val="00F20114"/>
    <w:rsid w:val="00F2318D"/>
    <w:rsid w:val="00F26EA6"/>
    <w:rsid w:val="00F306C2"/>
    <w:rsid w:val="00F306E1"/>
    <w:rsid w:val="00F32101"/>
    <w:rsid w:val="00F3467E"/>
    <w:rsid w:val="00F34FA2"/>
    <w:rsid w:val="00F672BB"/>
    <w:rsid w:val="00F7230A"/>
    <w:rsid w:val="00F7278A"/>
    <w:rsid w:val="00F74137"/>
    <w:rsid w:val="00F74CA4"/>
    <w:rsid w:val="00F84F1D"/>
    <w:rsid w:val="00F946E3"/>
    <w:rsid w:val="00FA1005"/>
    <w:rsid w:val="00FA3918"/>
    <w:rsid w:val="00FC4293"/>
    <w:rsid w:val="00FD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29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BA3EF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EFC"/>
  </w:style>
  <w:style w:type="paragraph" w:styleId="a6">
    <w:name w:val="footer"/>
    <w:basedOn w:val="a"/>
    <w:link w:val="a7"/>
    <w:uiPriority w:val="99"/>
    <w:unhideWhenUsed/>
    <w:rsid w:val="00BA3EF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EFC"/>
  </w:style>
  <w:style w:type="table" w:styleId="a8">
    <w:name w:val="Table Grid"/>
    <w:basedOn w:val="a1"/>
    <w:uiPriority w:val="39"/>
    <w:rsid w:val="00722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221A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7221A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C45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3C3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8"/>
    <w:uiPriority w:val="59"/>
    <w:rsid w:val="001454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8C067D"/>
    <w:rPr>
      <w:color w:val="808080"/>
    </w:rPr>
  </w:style>
  <w:style w:type="table" w:customStyle="1" w:styleId="4">
    <w:name w:val="Сетка таблицы4"/>
    <w:basedOn w:val="a1"/>
    <w:next w:val="a8"/>
    <w:uiPriority w:val="59"/>
    <w:rsid w:val="00B62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8"/>
    <w:uiPriority w:val="59"/>
    <w:rsid w:val="003650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8"/>
    <w:uiPriority w:val="59"/>
    <w:rsid w:val="00850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91A58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c">
    <w:name w:val="Body Text"/>
    <w:basedOn w:val="a"/>
    <w:link w:val="ad"/>
    <w:uiPriority w:val="1"/>
    <w:qFormat/>
    <w:rsid w:val="00647A99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647A99"/>
    <w:rPr>
      <w:rFonts w:ascii="Times New Roman" w:eastAsia="Times New Roman" w:hAnsi="Times New Roman" w:cs="Times New Roman"/>
      <w:sz w:val="28"/>
      <w:szCs w:val="28"/>
    </w:rPr>
  </w:style>
  <w:style w:type="character" w:styleId="ae">
    <w:name w:val="Strong"/>
    <w:basedOn w:val="a0"/>
    <w:uiPriority w:val="22"/>
    <w:qFormat/>
    <w:rsid w:val="00424B97"/>
    <w:rPr>
      <w:b/>
      <w:bCs/>
    </w:rPr>
  </w:style>
  <w:style w:type="paragraph" w:customStyle="1" w:styleId="ds-markdown-paragraph">
    <w:name w:val="ds-markdown-paragraph"/>
    <w:basedOn w:val="a"/>
    <w:rsid w:val="005E13A9"/>
    <w:pPr>
      <w:spacing w:before="100" w:beforeAutospacing="1" w:after="100" w:afterAutospacing="1"/>
    </w:pPr>
  </w:style>
  <w:style w:type="character" w:customStyle="1" w:styleId="katex-mathml">
    <w:name w:val="katex-mathml"/>
    <w:basedOn w:val="a0"/>
    <w:rsid w:val="005E13A9"/>
  </w:style>
  <w:style w:type="character" w:customStyle="1" w:styleId="mord">
    <w:name w:val="mord"/>
    <w:basedOn w:val="a0"/>
    <w:rsid w:val="005E13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29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BA3EF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EFC"/>
  </w:style>
  <w:style w:type="paragraph" w:styleId="a6">
    <w:name w:val="footer"/>
    <w:basedOn w:val="a"/>
    <w:link w:val="a7"/>
    <w:uiPriority w:val="99"/>
    <w:unhideWhenUsed/>
    <w:rsid w:val="00BA3EF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EFC"/>
  </w:style>
  <w:style w:type="table" w:styleId="a8">
    <w:name w:val="Table Grid"/>
    <w:basedOn w:val="a1"/>
    <w:uiPriority w:val="39"/>
    <w:rsid w:val="00722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221A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7221A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C45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3C3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8"/>
    <w:uiPriority w:val="59"/>
    <w:rsid w:val="001454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8C067D"/>
    <w:rPr>
      <w:color w:val="808080"/>
    </w:rPr>
  </w:style>
  <w:style w:type="table" w:customStyle="1" w:styleId="4">
    <w:name w:val="Сетка таблицы4"/>
    <w:basedOn w:val="a1"/>
    <w:next w:val="a8"/>
    <w:uiPriority w:val="59"/>
    <w:rsid w:val="00B62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8"/>
    <w:uiPriority w:val="59"/>
    <w:rsid w:val="003650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8"/>
    <w:uiPriority w:val="59"/>
    <w:rsid w:val="00850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91A58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c">
    <w:name w:val="Body Text"/>
    <w:basedOn w:val="a"/>
    <w:link w:val="ad"/>
    <w:uiPriority w:val="1"/>
    <w:qFormat/>
    <w:rsid w:val="00647A99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647A99"/>
    <w:rPr>
      <w:rFonts w:ascii="Times New Roman" w:eastAsia="Times New Roman" w:hAnsi="Times New Roman" w:cs="Times New Roman"/>
      <w:sz w:val="28"/>
      <w:szCs w:val="28"/>
    </w:rPr>
  </w:style>
  <w:style w:type="character" w:styleId="ae">
    <w:name w:val="Strong"/>
    <w:basedOn w:val="a0"/>
    <w:uiPriority w:val="22"/>
    <w:qFormat/>
    <w:rsid w:val="00424B97"/>
    <w:rPr>
      <w:b/>
      <w:bCs/>
    </w:rPr>
  </w:style>
  <w:style w:type="paragraph" w:customStyle="1" w:styleId="ds-markdown-paragraph">
    <w:name w:val="ds-markdown-paragraph"/>
    <w:basedOn w:val="a"/>
    <w:rsid w:val="005E13A9"/>
    <w:pPr>
      <w:spacing w:before="100" w:beforeAutospacing="1" w:after="100" w:afterAutospacing="1"/>
    </w:pPr>
  </w:style>
  <w:style w:type="character" w:customStyle="1" w:styleId="katex-mathml">
    <w:name w:val="katex-mathml"/>
    <w:basedOn w:val="a0"/>
    <w:rsid w:val="005E13A9"/>
  </w:style>
  <w:style w:type="character" w:customStyle="1" w:styleId="mord">
    <w:name w:val="mord"/>
    <w:basedOn w:val="a0"/>
    <w:rsid w:val="005E1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063EE-9372-49D2-9FB1-55A1C20D5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2442</Words>
  <Characters>13923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Doni)</dc:creator>
  <cp:lastModifiedBy>GunnerY</cp:lastModifiedBy>
  <cp:revision>3</cp:revision>
  <cp:lastPrinted>2023-12-04T18:02:00Z</cp:lastPrinted>
  <dcterms:created xsi:type="dcterms:W3CDTF">2025-04-27T12:06:00Z</dcterms:created>
  <dcterms:modified xsi:type="dcterms:W3CDTF">2025-05-01T05:56:00Z</dcterms:modified>
</cp:coreProperties>
</file>